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5A5F9" w14:textId="77777777" w:rsidR="0014013A" w:rsidRDefault="0014013A" w:rsidP="003610F6">
      <w:pPr>
        <w:jc w:val="center"/>
        <w:rPr>
          <w:b/>
          <w:noProof/>
          <w:sz w:val="36"/>
          <w:szCs w:val="36"/>
        </w:rPr>
      </w:pPr>
      <w:r>
        <w:rPr>
          <w:b/>
          <w:sz w:val="36"/>
          <w:szCs w:val="36"/>
        </w:rPr>
        <w:t>WONTHAGGI BOWLS CLUB Inc.</w:t>
      </w:r>
    </w:p>
    <w:p w14:paraId="17FD3620" w14:textId="5B245DFA" w:rsidR="0014013A" w:rsidRDefault="0014013A" w:rsidP="003610F6">
      <w:pPr>
        <w:jc w:val="center"/>
        <w:rPr>
          <w:b/>
          <w:noProof/>
          <w:sz w:val="36"/>
          <w:szCs w:val="36"/>
        </w:rPr>
      </w:pPr>
      <w:r>
        <w:rPr>
          <w:b/>
          <w:noProof/>
          <w:sz w:val="36"/>
          <w:szCs w:val="36"/>
        </w:rPr>
        <w:t>Board Meeting Minutes</w:t>
      </w:r>
    </w:p>
    <w:p w14:paraId="6812160E" w14:textId="01EA380B" w:rsidR="0014013A" w:rsidRDefault="000A33B3" w:rsidP="003D43B1">
      <w:pPr>
        <w:jc w:val="center"/>
        <w:rPr>
          <w:noProof/>
          <w:color w:val="FF0000"/>
          <w:sz w:val="32"/>
          <w:szCs w:val="32"/>
        </w:rPr>
      </w:pPr>
      <w:r>
        <w:rPr>
          <w:noProof/>
          <w:color w:val="FF0000"/>
          <w:sz w:val="32"/>
          <w:szCs w:val="32"/>
        </w:rPr>
        <w:t>9.30am</w:t>
      </w:r>
      <w:r w:rsidR="0014013A" w:rsidRPr="00754FED">
        <w:rPr>
          <w:noProof/>
          <w:color w:val="FF0000"/>
          <w:sz w:val="32"/>
          <w:szCs w:val="32"/>
        </w:rPr>
        <w:t xml:space="preserve"> </w:t>
      </w:r>
      <w:r w:rsidR="007264DF">
        <w:rPr>
          <w:noProof/>
          <w:color w:val="FF0000"/>
          <w:sz w:val="32"/>
          <w:szCs w:val="32"/>
        </w:rPr>
        <w:t>Monday</w:t>
      </w:r>
      <w:r w:rsidR="0014013A" w:rsidRPr="00754FED">
        <w:rPr>
          <w:noProof/>
          <w:color w:val="FF0000"/>
          <w:sz w:val="32"/>
          <w:szCs w:val="32"/>
        </w:rPr>
        <w:t xml:space="preserve"> </w:t>
      </w:r>
      <w:r w:rsidR="005D6899">
        <w:rPr>
          <w:noProof/>
          <w:color w:val="FF0000"/>
          <w:sz w:val="32"/>
          <w:szCs w:val="32"/>
        </w:rPr>
        <w:t>2nd</w:t>
      </w:r>
      <w:r w:rsidR="007264DF">
        <w:rPr>
          <w:noProof/>
          <w:color w:val="FF0000"/>
          <w:sz w:val="32"/>
          <w:szCs w:val="32"/>
        </w:rPr>
        <w:t xml:space="preserve"> </w:t>
      </w:r>
      <w:r w:rsidR="005D6899">
        <w:rPr>
          <w:noProof/>
          <w:color w:val="FF0000"/>
          <w:sz w:val="32"/>
          <w:szCs w:val="32"/>
        </w:rPr>
        <w:t>March</w:t>
      </w:r>
      <w:r w:rsidR="0002512A">
        <w:rPr>
          <w:noProof/>
          <w:color w:val="FF0000"/>
          <w:sz w:val="32"/>
          <w:szCs w:val="32"/>
        </w:rPr>
        <w:t>20</w:t>
      </w:r>
      <w:r w:rsidR="00155130">
        <w:rPr>
          <w:noProof/>
          <w:color w:val="FF0000"/>
          <w:sz w:val="32"/>
          <w:szCs w:val="32"/>
        </w:rPr>
        <w:t>20</w:t>
      </w:r>
    </w:p>
    <w:p w14:paraId="18E50C47" w14:textId="77777777" w:rsidR="0014013A" w:rsidRDefault="0014013A" w:rsidP="003610F6">
      <w:pPr>
        <w:jc w:val="center"/>
        <w:rPr>
          <w:color w:val="FF0000"/>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
        <w:gridCol w:w="3243"/>
        <w:gridCol w:w="4312"/>
      </w:tblGrid>
      <w:tr w:rsidR="0014013A" w14:paraId="4F9F6CDE" w14:textId="77777777" w:rsidTr="001624E7">
        <w:tc>
          <w:tcPr>
            <w:tcW w:w="745" w:type="dxa"/>
          </w:tcPr>
          <w:p w14:paraId="2614B691" w14:textId="77777777" w:rsidR="0014013A" w:rsidRPr="0014013A" w:rsidRDefault="0014013A" w:rsidP="003610F6">
            <w:pPr>
              <w:rPr>
                <w:b/>
              </w:rPr>
            </w:pPr>
            <w:r>
              <w:rPr>
                <w:b/>
              </w:rPr>
              <w:t>1.</w:t>
            </w:r>
          </w:p>
        </w:tc>
        <w:tc>
          <w:tcPr>
            <w:tcW w:w="3243" w:type="dxa"/>
          </w:tcPr>
          <w:p w14:paraId="18F524C0" w14:textId="77777777" w:rsidR="0014013A" w:rsidRDefault="0014013A" w:rsidP="003610F6">
            <w:pPr>
              <w:rPr>
                <w:b/>
              </w:rPr>
            </w:pPr>
            <w:r w:rsidRPr="001D0410">
              <w:rPr>
                <w:b/>
              </w:rPr>
              <w:t>Welcome</w:t>
            </w:r>
            <w:r w:rsidR="004C7B87" w:rsidRPr="001D0410">
              <w:rPr>
                <w:b/>
              </w:rPr>
              <w:t>:</w:t>
            </w:r>
          </w:p>
          <w:p w14:paraId="03ACAA0D" w14:textId="488106F8" w:rsidR="00C06642" w:rsidRPr="001D0410" w:rsidRDefault="00C06642" w:rsidP="003610F6">
            <w:pPr>
              <w:rPr>
                <w:b/>
              </w:rPr>
            </w:pPr>
          </w:p>
        </w:tc>
        <w:tc>
          <w:tcPr>
            <w:tcW w:w="4312" w:type="dxa"/>
          </w:tcPr>
          <w:p w14:paraId="63F53D4E" w14:textId="77777777" w:rsidR="0014013A" w:rsidRDefault="00C06642" w:rsidP="003610F6">
            <w:pPr>
              <w:rPr>
                <w:i/>
                <w:iCs/>
                <w:sz w:val="22"/>
                <w:szCs w:val="22"/>
              </w:rPr>
            </w:pPr>
            <w:r w:rsidRPr="00C06642">
              <w:rPr>
                <w:i/>
                <w:iCs/>
                <w:sz w:val="22"/>
                <w:szCs w:val="22"/>
              </w:rPr>
              <w:t>9.37 am start – Trevor welcomed all Board members.</w:t>
            </w:r>
          </w:p>
          <w:p w14:paraId="1204723E" w14:textId="601014A7" w:rsidR="00C06642" w:rsidRPr="00C06642" w:rsidRDefault="00C06642" w:rsidP="003610F6">
            <w:pPr>
              <w:rPr>
                <w:i/>
                <w:iCs/>
                <w:sz w:val="22"/>
                <w:szCs w:val="22"/>
              </w:rPr>
            </w:pPr>
          </w:p>
        </w:tc>
      </w:tr>
      <w:tr w:rsidR="0014013A" w14:paraId="364639ED" w14:textId="77777777" w:rsidTr="001624E7">
        <w:tc>
          <w:tcPr>
            <w:tcW w:w="745" w:type="dxa"/>
          </w:tcPr>
          <w:p w14:paraId="32207144" w14:textId="77777777" w:rsidR="0014013A" w:rsidRPr="0014013A" w:rsidRDefault="0014013A" w:rsidP="003610F6">
            <w:pPr>
              <w:rPr>
                <w:b/>
              </w:rPr>
            </w:pPr>
            <w:r w:rsidRPr="0014013A">
              <w:rPr>
                <w:b/>
              </w:rPr>
              <w:t>2.</w:t>
            </w:r>
          </w:p>
        </w:tc>
        <w:tc>
          <w:tcPr>
            <w:tcW w:w="3243" w:type="dxa"/>
          </w:tcPr>
          <w:p w14:paraId="21A617C5" w14:textId="77777777" w:rsidR="0014013A" w:rsidRPr="001D0410" w:rsidRDefault="0014013A" w:rsidP="003610F6">
            <w:pPr>
              <w:rPr>
                <w:b/>
              </w:rPr>
            </w:pPr>
            <w:r w:rsidRPr="001D0410">
              <w:rPr>
                <w:b/>
              </w:rPr>
              <w:t>Pre</w:t>
            </w:r>
            <w:r w:rsidR="004C7B87" w:rsidRPr="001D0410">
              <w:rPr>
                <w:b/>
              </w:rPr>
              <w:t>sent:</w:t>
            </w:r>
          </w:p>
        </w:tc>
        <w:tc>
          <w:tcPr>
            <w:tcW w:w="4312" w:type="dxa"/>
          </w:tcPr>
          <w:p w14:paraId="43192FA4" w14:textId="67405419" w:rsidR="00150262" w:rsidRDefault="007C149B" w:rsidP="003610F6">
            <w:pPr>
              <w:rPr>
                <w:i/>
                <w:sz w:val="22"/>
                <w:szCs w:val="22"/>
              </w:rPr>
            </w:pPr>
            <w:r>
              <w:rPr>
                <w:i/>
                <w:sz w:val="22"/>
                <w:szCs w:val="22"/>
              </w:rPr>
              <w:t xml:space="preserve">Trevor </w:t>
            </w:r>
            <w:r w:rsidR="004C7B87" w:rsidRPr="001D0410">
              <w:rPr>
                <w:i/>
                <w:sz w:val="22"/>
                <w:szCs w:val="22"/>
              </w:rPr>
              <w:t>Te</w:t>
            </w:r>
            <w:r>
              <w:rPr>
                <w:i/>
                <w:sz w:val="22"/>
                <w:szCs w:val="22"/>
              </w:rPr>
              <w:t xml:space="preserve">er, </w:t>
            </w:r>
            <w:r w:rsidR="00F03114">
              <w:rPr>
                <w:i/>
                <w:sz w:val="22"/>
                <w:szCs w:val="22"/>
              </w:rPr>
              <w:t>Bryan Donohue</w:t>
            </w:r>
            <w:r w:rsidR="00AB1B8A">
              <w:rPr>
                <w:i/>
                <w:sz w:val="22"/>
                <w:szCs w:val="22"/>
              </w:rPr>
              <w:t>, Wendy Donohue,</w:t>
            </w:r>
            <w:r w:rsidR="002F26BC">
              <w:rPr>
                <w:i/>
                <w:sz w:val="22"/>
                <w:szCs w:val="22"/>
              </w:rPr>
              <w:t xml:space="preserve"> </w:t>
            </w:r>
            <w:r w:rsidR="00DA1AF4">
              <w:rPr>
                <w:i/>
                <w:sz w:val="22"/>
                <w:szCs w:val="22"/>
              </w:rPr>
              <w:t>Alan Ireland,</w:t>
            </w:r>
            <w:r>
              <w:rPr>
                <w:i/>
                <w:sz w:val="22"/>
                <w:szCs w:val="22"/>
              </w:rPr>
              <w:t xml:space="preserve"> </w:t>
            </w:r>
            <w:r w:rsidR="002C60C2">
              <w:rPr>
                <w:i/>
                <w:sz w:val="22"/>
                <w:szCs w:val="22"/>
              </w:rPr>
              <w:t xml:space="preserve">Scott Morison, </w:t>
            </w:r>
          </w:p>
          <w:p w14:paraId="5C64EE5F" w14:textId="2F7CDD71" w:rsidR="00DA1AF4" w:rsidRPr="001D0410" w:rsidRDefault="00632B9C" w:rsidP="003610F6">
            <w:pPr>
              <w:rPr>
                <w:i/>
                <w:sz w:val="22"/>
                <w:szCs w:val="22"/>
              </w:rPr>
            </w:pPr>
            <w:r>
              <w:rPr>
                <w:i/>
                <w:sz w:val="22"/>
                <w:szCs w:val="22"/>
              </w:rPr>
              <w:t xml:space="preserve">Helen </w:t>
            </w:r>
            <w:proofErr w:type="spellStart"/>
            <w:r>
              <w:rPr>
                <w:i/>
                <w:sz w:val="22"/>
                <w:szCs w:val="22"/>
              </w:rPr>
              <w:t>Brosnan</w:t>
            </w:r>
            <w:proofErr w:type="spellEnd"/>
            <w:r w:rsidR="00673719">
              <w:rPr>
                <w:i/>
                <w:sz w:val="22"/>
                <w:szCs w:val="22"/>
              </w:rPr>
              <w:t xml:space="preserve"> &amp; John </w:t>
            </w:r>
            <w:proofErr w:type="spellStart"/>
            <w:r w:rsidR="00673719">
              <w:rPr>
                <w:i/>
                <w:sz w:val="22"/>
                <w:szCs w:val="22"/>
              </w:rPr>
              <w:t>Duscher</w:t>
            </w:r>
            <w:proofErr w:type="spellEnd"/>
          </w:p>
          <w:p w14:paraId="7326E5AE" w14:textId="77777777" w:rsidR="004C7B87" w:rsidRPr="001D0410" w:rsidRDefault="004C7B87" w:rsidP="003610F6">
            <w:pPr>
              <w:rPr>
                <w:i/>
                <w:sz w:val="22"/>
                <w:szCs w:val="22"/>
              </w:rPr>
            </w:pPr>
          </w:p>
        </w:tc>
      </w:tr>
      <w:tr w:rsidR="0014013A" w14:paraId="4ACF57C8" w14:textId="77777777" w:rsidTr="001624E7">
        <w:tc>
          <w:tcPr>
            <w:tcW w:w="745" w:type="dxa"/>
          </w:tcPr>
          <w:p w14:paraId="3F28FA5C" w14:textId="77777777" w:rsidR="0014013A" w:rsidRPr="0014013A" w:rsidRDefault="0014013A" w:rsidP="003610F6">
            <w:pPr>
              <w:rPr>
                <w:b/>
              </w:rPr>
            </w:pPr>
            <w:r w:rsidRPr="0014013A">
              <w:rPr>
                <w:b/>
              </w:rPr>
              <w:t>3.</w:t>
            </w:r>
          </w:p>
        </w:tc>
        <w:tc>
          <w:tcPr>
            <w:tcW w:w="3243" w:type="dxa"/>
          </w:tcPr>
          <w:p w14:paraId="22197D48" w14:textId="77777777" w:rsidR="0014013A" w:rsidRPr="001D0410" w:rsidRDefault="004C7B87" w:rsidP="003610F6">
            <w:pPr>
              <w:rPr>
                <w:b/>
              </w:rPr>
            </w:pPr>
            <w:r w:rsidRPr="001D0410">
              <w:rPr>
                <w:b/>
              </w:rPr>
              <w:t>Apologies:</w:t>
            </w:r>
          </w:p>
        </w:tc>
        <w:tc>
          <w:tcPr>
            <w:tcW w:w="4312" w:type="dxa"/>
          </w:tcPr>
          <w:p w14:paraId="6AE5FFEC" w14:textId="67535720" w:rsidR="0014013A" w:rsidRDefault="005D6899" w:rsidP="003610F6">
            <w:pPr>
              <w:rPr>
                <w:i/>
                <w:sz w:val="22"/>
                <w:szCs w:val="22"/>
              </w:rPr>
            </w:pPr>
            <w:r>
              <w:rPr>
                <w:i/>
                <w:sz w:val="22"/>
                <w:szCs w:val="22"/>
              </w:rPr>
              <w:t>Caroline Donohue</w:t>
            </w:r>
            <w:r w:rsidR="002C60C2">
              <w:rPr>
                <w:i/>
                <w:sz w:val="22"/>
                <w:szCs w:val="22"/>
              </w:rPr>
              <w:t xml:space="preserve">, Denis </w:t>
            </w:r>
            <w:proofErr w:type="spellStart"/>
            <w:r w:rsidR="002C60C2">
              <w:rPr>
                <w:i/>
                <w:sz w:val="22"/>
                <w:szCs w:val="22"/>
              </w:rPr>
              <w:t>Stanes</w:t>
            </w:r>
            <w:proofErr w:type="spellEnd"/>
            <w:r w:rsidR="00673719">
              <w:rPr>
                <w:i/>
                <w:sz w:val="22"/>
                <w:szCs w:val="22"/>
              </w:rPr>
              <w:t xml:space="preserve"> &amp; Roger Lee</w:t>
            </w:r>
            <w:r w:rsidR="002C60C2">
              <w:rPr>
                <w:i/>
                <w:sz w:val="22"/>
                <w:szCs w:val="22"/>
              </w:rPr>
              <w:t xml:space="preserve"> </w:t>
            </w:r>
          </w:p>
          <w:p w14:paraId="46E7EF2C" w14:textId="735DAA77" w:rsidR="006D6A33" w:rsidRPr="001D0410" w:rsidRDefault="006D6A33" w:rsidP="003610F6">
            <w:pPr>
              <w:rPr>
                <w:i/>
                <w:sz w:val="22"/>
                <w:szCs w:val="22"/>
              </w:rPr>
            </w:pPr>
          </w:p>
        </w:tc>
      </w:tr>
      <w:tr w:rsidR="0014013A" w14:paraId="6B1D1800" w14:textId="77777777" w:rsidTr="001624E7">
        <w:tc>
          <w:tcPr>
            <w:tcW w:w="745" w:type="dxa"/>
          </w:tcPr>
          <w:p w14:paraId="0F67639C" w14:textId="77777777" w:rsidR="0014013A" w:rsidRPr="0014013A" w:rsidRDefault="0014013A" w:rsidP="003610F6">
            <w:pPr>
              <w:rPr>
                <w:b/>
              </w:rPr>
            </w:pPr>
            <w:r w:rsidRPr="0014013A">
              <w:rPr>
                <w:b/>
              </w:rPr>
              <w:t>4.</w:t>
            </w:r>
          </w:p>
        </w:tc>
        <w:tc>
          <w:tcPr>
            <w:tcW w:w="3243" w:type="dxa"/>
          </w:tcPr>
          <w:p w14:paraId="0C6503E2" w14:textId="79118CFA" w:rsidR="0014013A" w:rsidRDefault="004C7B87" w:rsidP="003610F6">
            <w:pPr>
              <w:rPr>
                <w:b/>
              </w:rPr>
            </w:pPr>
            <w:r w:rsidRPr="001D0410">
              <w:rPr>
                <w:b/>
              </w:rPr>
              <w:t>Minutes of Previous Meeting</w:t>
            </w:r>
            <w:r w:rsidR="0002512A">
              <w:rPr>
                <w:b/>
              </w:rPr>
              <w:t>s</w:t>
            </w:r>
            <w:r w:rsidRPr="001D0410">
              <w:rPr>
                <w:b/>
              </w:rPr>
              <w:t>:</w:t>
            </w:r>
          </w:p>
          <w:p w14:paraId="1A52AF06" w14:textId="77777777" w:rsidR="001D0410" w:rsidRPr="001D0410" w:rsidRDefault="001D0410" w:rsidP="003610F6">
            <w:pPr>
              <w:rPr>
                <w:b/>
              </w:rPr>
            </w:pPr>
          </w:p>
        </w:tc>
        <w:tc>
          <w:tcPr>
            <w:tcW w:w="4312" w:type="dxa"/>
          </w:tcPr>
          <w:p w14:paraId="71113C50" w14:textId="3B88C657" w:rsidR="0014013A" w:rsidRPr="001D0410" w:rsidRDefault="004C7B87" w:rsidP="003610F6">
            <w:pPr>
              <w:rPr>
                <w:i/>
                <w:sz w:val="22"/>
                <w:szCs w:val="22"/>
              </w:rPr>
            </w:pPr>
            <w:r w:rsidRPr="001D0410">
              <w:rPr>
                <w:i/>
                <w:sz w:val="22"/>
                <w:szCs w:val="22"/>
              </w:rPr>
              <w:t>Board Meeting held on</w:t>
            </w:r>
            <w:r w:rsidR="00673719">
              <w:rPr>
                <w:i/>
                <w:sz w:val="22"/>
                <w:szCs w:val="22"/>
              </w:rPr>
              <w:t xml:space="preserve">28th of September </w:t>
            </w:r>
            <w:r w:rsidR="007264DF">
              <w:rPr>
                <w:i/>
                <w:sz w:val="22"/>
                <w:szCs w:val="22"/>
              </w:rPr>
              <w:t>20</w:t>
            </w:r>
            <w:r w:rsidR="00632B9C">
              <w:rPr>
                <w:i/>
                <w:sz w:val="22"/>
                <w:szCs w:val="22"/>
              </w:rPr>
              <w:t>20</w:t>
            </w:r>
          </w:p>
          <w:p w14:paraId="3D43BFAD" w14:textId="77777777" w:rsidR="004C7B87" w:rsidRPr="001D0410" w:rsidRDefault="004C7B87" w:rsidP="003610F6">
            <w:pPr>
              <w:rPr>
                <w:i/>
                <w:sz w:val="22"/>
                <w:szCs w:val="22"/>
              </w:rPr>
            </w:pPr>
          </w:p>
        </w:tc>
      </w:tr>
      <w:tr w:rsidR="0014013A" w14:paraId="521BA4B8" w14:textId="77777777" w:rsidTr="001624E7">
        <w:tc>
          <w:tcPr>
            <w:tcW w:w="745" w:type="dxa"/>
          </w:tcPr>
          <w:p w14:paraId="562EB521" w14:textId="77777777" w:rsidR="0014013A" w:rsidRPr="0014013A" w:rsidRDefault="0014013A" w:rsidP="003610F6">
            <w:pPr>
              <w:rPr>
                <w:b/>
              </w:rPr>
            </w:pPr>
            <w:r w:rsidRPr="0014013A">
              <w:rPr>
                <w:b/>
              </w:rPr>
              <w:t>5.</w:t>
            </w:r>
          </w:p>
        </w:tc>
        <w:tc>
          <w:tcPr>
            <w:tcW w:w="3243" w:type="dxa"/>
          </w:tcPr>
          <w:p w14:paraId="58E79A03" w14:textId="77777777" w:rsidR="0014013A" w:rsidRPr="001D0410" w:rsidRDefault="004C7B87" w:rsidP="003610F6">
            <w:pPr>
              <w:rPr>
                <w:b/>
              </w:rPr>
            </w:pPr>
            <w:r w:rsidRPr="001D0410">
              <w:rPr>
                <w:b/>
              </w:rPr>
              <w:t>Matters Arising:</w:t>
            </w:r>
          </w:p>
        </w:tc>
        <w:tc>
          <w:tcPr>
            <w:tcW w:w="4312" w:type="dxa"/>
          </w:tcPr>
          <w:p w14:paraId="702824D9" w14:textId="2A90E33B" w:rsidR="005D6899" w:rsidRDefault="00673719" w:rsidP="00DA1AF4">
            <w:pPr>
              <w:rPr>
                <w:i/>
                <w:sz w:val="22"/>
                <w:szCs w:val="22"/>
              </w:rPr>
            </w:pPr>
            <w:r>
              <w:rPr>
                <w:i/>
                <w:sz w:val="22"/>
                <w:szCs w:val="22"/>
              </w:rPr>
              <w:t>Trevor discussed the ongoing EFTPOS enquires.  Wayne MATTOCK has identified a secondary option – Tyro.  Matter deferred awaiting further investigation.</w:t>
            </w:r>
          </w:p>
          <w:p w14:paraId="3FEBBF6E" w14:textId="17520E27" w:rsidR="00DA1AF4" w:rsidRPr="001D0410" w:rsidRDefault="00DA1AF4" w:rsidP="00DA1AF4">
            <w:pPr>
              <w:rPr>
                <w:i/>
                <w:sz w:val="22"/>
                <w:szCs w:val="22"/>
              </w:rPr>
            </w:pPr>
          </w:p>
        </w:tc>
      </w:tr>
      <w:tr w:rsidR="0014013A" w14:paraId="1A048BDE" w14:textId="77777777" w:rsidTr="001624E7">
        <w:tc>
          <w:tcPr>
            <w:tcW w:w="745" w:type="dxa"/>
          </w:tcPr>
          <w:p w14:paraId="098B04CF" w14:textId="2F804951" w:rsidR="0014013A" w:rsidRPr="0014013A" w:rsidRDefault="0014013A" w:rsidP="003610F6">
            <w:pPr>
              <w:rPr>
                <w:b/>
              </w:rPr>
            </w:pPr>
            <w:r w:rsidRPr="0014013A">
              <w:rPr>
                <w:b/>
              </w:rPr>
              <w:t>6.</w:t>
            </w:r>
          </w:p>
        </w:tc>
        <w:tc>
          <w:tcPr>
            <w:tcW w:w="3243" w:type="dxa"/>
          </w:tcPr>
          <w:p w14:paraId="35442422" w14:textId="77777777" w:rsidR="0014013A" w:rsidRPr="001D0410" w:rsidRDefault="004C7B87" w:rsidP="003610F6">
            <w:pPr>
              <w:rPr>
                <w:b/>
              </w:rPr>
            </w:pPr>
            <w:r w:rsidRPr="001D0410">
              <w:rPr>
                <w:b/>
              </w:rPr>
              <w:t>Minutes Confirmed:</w:t>
            </w:r>
          </w:p>
        </w:tc>
        <w:tc>
          <w:tcPr>
            <w:tcW w:w="4312" w:type="dxa"/>
          </w:tcPr>
          <w:p w14:paraId="608F8D03" w14:textId="30770B04" w:rsidR="00F71E58" w:rsidRDefault="005D6899" w:rsidP="003610F6">
            <w:pPr>
              <w:rPr>
                <w:i/>
                <w:sz w:val="22"/>
                <w:szCs w:val="22"/>
              </w:rPr>
            </w:pPr>
            <w:r>
              <w:rPr>
                <w:i/>
                <w:sz w:val="22"/>
                <w:szCs w:val="22"/>
              </w:rPr>
              <w:t>B</w:t>
            </w:r>
            <w:r w:rsidR="00632B9C">
              <w:rPr>
                <w:i/>
                <w:sz w:val="22"/>
                <w:szCs w:val="22"/>
              </w:rPr>
              <w:t xml:space="preserve"> Donohue</w:t>
            </w:r>
            <w:r w:rsidR="00155130">
              <w:rPr>
                <w:i/>
                <w:sz w:val="22"/>
                <w:szCs w:val="22"/>
              </w:rPr>
              <w:t xml:space="preserve"> / </w:t>
            </w:r>
            <w:r>
              <w:rPr>
                <w:i/>
                <w:sz w:val="22"/>
                <w:szCs w:val="22"/>
              </w:rPr>
              <w:t xml:space="preserve">H </w:t>
            </w:r>
            <w:proofErr w:type="spellStart"/>
            <w:r>
              <w:rPr>
                <w:i/>
                <w:sz w:val="22"/>
                <w:szCs w:val="22"/>
              </w:rPr>
              <w:t>Brosnan</w:t>
            </w:r>
            <w:proofErr w:type="spellEnd"/>
          </w:p>
          <w:p w14:paraId="180F322C" w14:textId="606E3CC9" w:rsidR="0002512A" w:rsidRPr="001D0410" w:rsidRDefault="0002512A" w:rsidP="003610F6">
            <w:pPr>
              <w:rPr>
                <w:i/>
                <w:sz w:val="22"/>
                <w:szCs w:val="22"/>
              </w:rPr>
            </w:pPr>
          </w:p>
        </w:tc>
      </w:tr>
      <w:tr w:rsidR="0014013A" w14:paraId="15638047" w14:textId="77777777" w:rsidTr="001624E7">
        <w:tc>
          <w:tcPr>
            <w:tcW w:w="745" w:type="dxa"/>
          </w:tcPr>
          <w:p w14:paraId="3B767ADF" w14:textId="77777777" w:rsidR="0014013A" w:rsidRPr="0014013A" w:rsidRDefault="0014013A" w:rsidP="003610F6">
            <w:pPr>
              <w:rPr>
                <w:b/>
              </w:rPr>
            </w:pPr>
            <w:r w:rsidRPr="0014013A">
              <w:rPr>
                <w:b/>
              </w:rPr>
              <w:t>7.</w:t>
            </w:r>
          </w:p>
        </w:tc>
        <w:tc>
          <w:tcPr>
            <w:tcW w:w="3243" w:type="dxa"/>
          </w:tcPr>
          <w:p w14:paraId="4B5491D5" w14:textId="77777777" w:rsidR="0014013A" w:rsidRPr="001D0410" w:rsidRDefault="004C7B87" w:rsidP="003610F6">
            <w:pPr>
              <w:rPr>
                <w:b/>
              </w:rPr>
            </w:pPr>
            <w:r w:rsidRPr="001D0410">
              <w:rPr>
                <w:b/>
              </w:rPr>
              <w:t>New Members:</w:t>
            </w:r>
          </w:p>
        </w:tc>
        <w:tc>
          <w:tcPr>
            <w:tcW w:w="4312" w:type="dxa"/>
          </w:tcPr>
          <w:p w14:paraId="60D6395D" w14:textId="004B50F4" w:rsidR="007264DF" w:rsidRPr="001D0410" w:rsidRDefault="00673719" w:rsidP="003610F6">
            <w:pPr>
              <w:rPr>
                <w:i/>
                <w:sz w:val="22"/>
                <w:szCs w:val="22"/>
              </w:rPr>
            </w:pPr>
            <w:r>
              <w:rPr>
                <w:i/>
                <w:sz w:val="22"/>
                <w:szCs w:val="22"/>
              </w:rPr>
              <w:t>Allan Jordan</w:t>
            </w:r>
          </w:p>
        </w:tc>
      </w:tr>
      <w:tr w:rsidR="0014013A" w14:paraId="24FF6F13" w14:textId="77777777" w:rsidTr="001624E7">
        <w:tc>
          <w:tcPr>
            <w:tcW w:w="745" w:type="dxa"/>
          </w:tcPr>
          <w:p w14:paraId="0165F25F" w14:textId="77777777" w:rsidR="007C149B" w:rsidRDefault="007C149B" w:rsidP="003610F6">
            <w:pPr>
              <w:rPr>
                <w:b/>
              </w:rPr>
            </w:pPr>
          </w:p>
          <w:p w14:paraId="3F0FE12E" w14:textId="708FFF86" w:rsidR="007C149B" w:rsidRDefault="00B97F7A" w:rsidP="003610F6">
            <w:pPr>
              <w:rPr>
                <w:b/>
              </w:rPr>
            </w:pPr>
            <w:r>
              <w:rPr>
                <w:b/>
              </w:rPr>
              <w:t>8.</w:t>
            </w:r>
          </w:p>
          <w:p w14:paraId="253CCEF4" w14:textId="5294B4F4" w:rsidR="0014013A" w:rsidRPr="0014013A" w:rsidRDefault="0014013A" w:rsidP="003610F6">
            <w:pPr>
              <w:rPr>
                <w:b/>
              </w:rPr>
            </w:pPr>
          </w:p>
        </w:tc>
        <w:tc>
          <w:tcPr>
            <w:tcW w:w="3243" w:type="dxa"/>
          </w:tcPr>
          <w:p w14:paraId="3DC6816B" w14:textId="77777777" w:rsidR="00B97F7A" w:rsidRDefault="00B97F7A" w:rsidP="003610F6">
            <w:pPr>
              <w:rPr>
                <w:b/>
              </w:rPr>
            </w:pPr>
          </w:p>
          <w:p w14:paraId="28DC3218" w14:textId="402A40DE" w:rsidR="00B97F7A" w:rsidRPr="001D0410" w:rsidRDefault="00B97F7A" w:rsidP="003610F6">
            <w:pPr>
              <w:rPr>
                <w:b/>
              </w:rPr>
            </w:pPr>
            <w:r>
              <w:rPr>
                <w:b/>
              </w:rPr>
              <w:t>Social Members:</w:t>
            </w:r>
          </w:p>
        </w:tc>
        <w:tc>
          <w:tcPr>
            <w:tcW w:w="4312" w:type="dxa"/>
            <w:tcBorders>
              <w:left w:val="nil"/>
            </w:tcBorders>
          </w:tcPr>
          <w:p w14:paraId="23598EC3" w14:textId="77777777" w:rsidR="00B97F7A" w:rsidRDefault="00B97F7A" w:rsidP="003610F6">
            <w:pPr>
              <w:rPr>
                <w:i/>
                <w:sz w:val="22"/>
                <w:szCs w:val="22"/>
              </w:rPr>
            </w:pPr>
          </w:p>
          <w:p w14:paraId="2A01564B" w14:textId="67A77663" w:rsidR="005D6899" w:rsidRDefault="00673719" w:rsidP="005D6899">
            <w:pPr>
              <w:rPr>
                <w:i/>
                <w:sz w:val="22"/>
                <w:szCs w:val="22"/>
              </w:rPr>
            </w:pPr>
            <w:r>
              <w:rPr>
                <w:i/>
                <w:sz w:val="22"/>
                <w:szCs w:val="22"/>
              </w:rPr>
              <w:t>Nil</w:t>
            </w:r>
          </w:p>
          <w:p w14:paraId="54539171" w14:textId="1C8EB6A3" w:rsidR="005D6899" w:rsidRPr="001D0410" w:rsidRDefault="005D6899" w:rsidP="005D6899">
            <w:pPr>
              <w:rPr>
                <w:i/>
                <w:sz w:val="22"/>
                <w:szCs w:val="22"/>
              </w:rPr>
            </w:pPr>
          </w:p>
        </w:tc>
      </w:tr>
      <w:tr w:rsidR="004C7B87" w14:paraId="5547AD07" w14:textId="77777777" w:rsidTr="001624E7">
        <w:tc>
          <w:tcPr>
            <w:tcW w:w="745" w:type="dxa"/>
          </w:tcPr>
          <w:p w14:paraId="7654E944" w14:textId="77777777" w:rsidR="004C7B87" w:rsidRPr="0014013A" w:rsidRDefault="004C7B87" w:rsidP="003610F6">
            <w:pPr>
              <w:rPr>
                <w:b/>
              </w:rPr>
            </w:pPr>
            <w:r>
              <w:rPr>
                <w:b/>
              </w:rPr>
              <w:t>9.</w:t>
            </w:r>
          </w:p>
        </w:tc>
        <w:tc>
          <w:tcPr>
            <w:tcW w:w="3243" w:type="dxa"/>
          </w:tcPr>
          <w:p w14:paraId="3285CCD7" w14:textId="77777777" w:rsidR="004C7B87" w:rsidRPr="001D0410" w:rsidRDefault="004C7B87" w:rsidP="003610F6">
            <w:pPr>
              <w:rPr>
                <w:b/>
              </w:rPr>
            </w:pPr>
            <w:r w:rsidRPr="001D0410">
              <w:rPr>
                <w:b/>
              </w:rPr>
              <w:t>Correspondence</w:t>
            </w:r>
            <w:r w:rsidR="00F71E58" w:rsidRPr="001D0410">
              <w:rPr>
                <w:b/>
              </w:rPr>
              <w:t xml:space="preserve"> – </w:t>
            </w:r>
            <w:r w:rsidR="00F71E58" w:rsidRPr="003558A2">
              <w:t>Inward</w:t>
            </w:r>
          </w:p>
          <w:p w14:paraId="521026C0" w14:textId="77777777" w:rsidR="00F71E58" w:rsidRPr="001D0410" w:rsidRDefault="00F71E58" w:rsidP="003610F6">
            <w:pPr>
              <w:rPr>
                <w:b/>
              </w:rPr>
            </w:pPr>
          </w:p>
        </w:tc>
        <w:tc>
          <w:tcPr>
            <w:tcW w:w="4312" w:type="dxa"/>
          </w:tcPr>
          <w:p w14:paraId="0E3B1DDD" w14:textId="4AC3E3FE" w:rsidR="00F71E58" w:rsidRDefault="00673719" w:rsidP="003610F6">
            <w:pPr>
              <w:pStyle w:val="ListParagraph"/>
              <w:numPr>
                <w:ilvl w:val="0"/>
                <w:numId w:val="6"/>
              </w:numPr>
              <w:rPr>
                <w:i/>
                <w:sz w:val="22"/>
                <w:szCs w:val="22"/>
              </w:rPr>
            </w:pPr>
            <w:r>
              <w:rPr>
                <w:i/>
                <w:sz w:val="22"/>
                <w:szCs w:val="22"/>
              </w:rPr>
              <w:t xml:space="preserve">Julian </w:t>
            </w:r>
            <w:proofErr w:type="spellStart"/>
            <w:r>
              <w:rPr>
                <w:i/>
                <w:sz w:val="22"/>
                <w:szCs w:val="22"/>
              </w:rPr>
              <w:t>Wildenberg</w:t>
            </w:r>
            <w:proofErr w:type="spellEnd"/>
            <w:r>
              <w:rPr>
                <w:i/>
                <w:sz w:val="22"/>
                <w:szCs w:val="22"/>
              </w:rPr>
              <w:t xml:space="preserve"> – Wanting to know what advertising spaces available.</w:t>
            </w:r>
          </w:p>
          <w:p w14:paraId="0816B150" w14:textId="4E0E6E83" w:rsidR="00632B9C" w:rsidRDefault="00673719" w:rsidP="003610F6">
            <w:pPr>
              <w:pStyle w:val="ListParagraph"/>
              <w:numPr>
                <w:ilvl w:val="0"/>
                <w:numId w:val="6"/>
              </w:numPr>
              <w:rPr>
                <w:i/>
                <w:sz w:val="22"/>
                <w:szCs w:val="22"/>
              </w:rPr>
            </w:pPr>
            <w:r>
              <w:rPr>
                <w:i/>
                <w:sz w:val="22"/>
                <w:szCs w:val="22"/>
              </w:rPr>
              <w:t>Norm Price – Stepping down from Sponsorship assistance.  Also seeking meeting with board when possible – when healthy.</w:t>
            </w:r>
          </w:p>
          <w:p w14:paraId="06CE7C33" w14:textId="731ADDF1" w:rsidR="00632B9C" w:rsidRDefault="00673719" w:rsidP="003610F6">
            <w:pPr>
              <w:pStyle w:val="ListParagraph"/>
              <w:numPr>
                <w:ilvl w:val="0"/>
                <w:numId w:val="6"/>
              </w:numPr>
              <w:rPr>
                <w:i/>
                <w:sz w:val="22"/>
                <w:szCs w:val="22"/>
              </w:rPr>
            </w:pPr>
            <w:r>
              <w:rPr>
                <w:i/>
                <w:sz w:val="22"/>
                <w:szCs w:val="22"/>
              </w:rPr>
              <w:t>Josh Thornton – Schools Sport Victoria Primary Bowls Competition.  Looking for venues to volunteer.</w:t>
            </w:r>
          </w:p>
          <w:p w14:paraId="19BFE583" w14:textId="4B009AF7" w:rsidR="00632B9C" w:rsidRDefault="00673719" w:rsidP="003610F6">
            <w:pPr>
              <w:pStyle w:val="ListParagraph"/>
              <w:numPr>
                <w:ilvl w:val="0"/>
                <w:numId w:val="6"/>
              </w:numPr>
              <w:rPr>
                <w:i/>
                <w:sz w:val="22"/>
                <w:szCs w:val="22"/>
              </w:rPr>
            </w:pPr>
            <w:r>
              <w:rPr>
                <w:i/>
                <w:sz w:val="22"/>
                <w:szCs w:val="22"/>
              </w:rPr>
              <w:t>Parkes Bowling Club – Request for Bowls shirt to assist in celebrating their 100 Years, 100 Bowlers, 100 Shirts.  Old style shirt to be supplied.</w:t>
            </w:r>
          </w:p>
          <w:p w14:paraId="4C81C61A" w14:textId="121831A6" w:rsidR="00632B9C" w:rsidRDefault="00565E84" w:rsidP="003610F6">
            <w:pPr>
              <w:pStyle w:val="ListParagraph"/>
              <w:numPr>
                <w:ilvl w:val="0"/>
                <w:numId w:val="6"/>
              </w:numPr>
              <w:rPr>
                <w:i/>
                <w:sz w:val="22"/>
                <w:szCs w:val="22"/>
              </w:rPr>
            </w:pPr>
            <w:r>
              <w:rPr>
                <w:i/>
                <w:sz w:val="22"/>
                <w:szCs w:val="22"/>
              </w:rPr>
              <w:t>Bass Coast Council – Requesting details regarding use of rooms for food service. (No plan to open short term).</w:t>
            </w:r>
          </w:p>
          <w:p w14:paraId="2890C7A4" w14:textId="7B2B3492" w:rsidR="00DA1AF4" w:rsidRPr="00565E84" w:rsidRDefault="00DA1AF4" w:rsidP="00565E84">
            <w:pPr>
              <w:ind w:left="360"/>
              <w:rPr>
                <w:i/>
                <w:sz w:val="22"/>
                <w:szCs w:val="22"/>
              </w:rPr>
            </w:pPr>
          </w:p>
        </w:tc>
      </w:tr>
      <w:tr w:rsidR="00925EC3" w14:paraId="6B12373D" w14:textId="77777777" w:rsidTr="001624E7">
        <w:tc>
          <w:tcPr>
            <w:tcW w:w="745" w:type="dxa"/>
          </w:tcPr>
          <w:p w14:paraId="5AEF30C4" w14:textId="38FFCBA5" w:rsidR="00642EEA" w:rsidRDefault="00642EEA" w:rsidP="003610F6">
            <w:pPr>
              <w:rPr>
                <w:b/>
              </w:rPr>
            </w:pPr>
          </w:p>
          <w:p w14:paraId="0CC543AB" w14:textId="77777777" w:rsidR="00642EEA" w:rsidRDefault="00642EEA" w:rsidP="003610F6">
            <w:pPr>
              <w:rPr>
                <w:b/>
              </w:rPr>
            </w:pPr>
          </w:p>
          <w:p w14:paraId="3E775CDE" w14:textId="33B4D103" w:rsidR="00925EC3" w:rsidRDefault="00925EC3" w:rsidP="003610F6">
            <w:pPr>
              <w:rPr>
                <w:b/>
              </w:rPr>
            </w:pPr>
          </w:p>
        </w:tc>
        <w:tc>
          <w:tcPr>
            <w:tcW w:w="3243" w:type="dxa"/>
          </w:tcPr>
          <w:p w14:paraId="046C7E8C" w14:textId="0EFA5554" w:rsidR="00642EEA" w:rsidRDefault="00642EEA" w:rsidP="003610F6">
            <w:r>
              <w:rPr>
                <w:b/>
              </w:rPr>
              <w:t xml:space="preserve">Correspondence – </w:t>
            </w:r>
            <w:r>
              <w:t>Outward</w:t>
            </w:r>
          </w:p>
          <w:p w14:paraId="4E61872E" w14:textId="77777777" w:rsidR="00642EEA" w:rsidRPr="00642EEA" w:rsidRDefault="00642EEA" w:rsidP="003610F6"/>
          <w:p w14:paraId="04328F23" w14:textId="127B5F6B" w:rsidR="00925EC3" w:rsidRPr="001D0410" w:rsidRDefault="00925EC3" w:rsidP="003610F6">
            <w:pPr>
              <w:rPr>
                <w:b/>
              </w:rPr>
            </w:pPr>
          </w:p>
        </w:tc>
        <w:tc>
          <w:tcPr>
            <w:tcW w:w="4312" w:type="dxa"/>
          </w:tcPr>
          <w:p w14:paraId="76C73B36" w14:textId="7C6461D4" w:rsidR="00CB42B6" w:rsidRDefault="00565E84" w:rsidP="003610F6">
            <w:pPr>
              <w:pStyle w:val="ListParagraph"/>
              <w:numPr>
                <w:ilvl w:val="0"/>
                <w:numId w:val="3"/>
              </w:numPr>
              <w:rPr>
                <w:i/>
                <w:sz w:val="22"/>
                <w:szCs w:val="22"/>
              </w:rPr>
            </w:pPr>
            <w:r>
              <w:rPr>
                <w:i/>
                <w:sz w:val="22"/>
                <w:szCs w:val="22"/>
              </w:rPr>
              <w:t xml:space="preserve">Josh </w:t>
            </w:r>
            <w:proofErr w:type="spellStart"/>
            <w:r>
              <w:rPr>
                <w:i/>
                <w:sz w:val="22"/>
                <w:szCs w:val="22"/>
              </w:rPr>
              <w:t>Thorton</w:t>
            </w:r>
            <w:proofErr w:type="spellEnd"/>
            <w:r>
              <w:rPr>
                <w:i/>
                <w:sz w:val="22"/>
                <w:szCs w:val="22"/>
              </w:rPr>
              <w:t xml:space="preserve"> – Indicated interest in holding events.</w:t>
            </w:r>
          </w:p>
          <w:p w14:paraId="68355E5B" w14:textId="5A65DA6A" w:rsidR="00EF313A" w:rsidRDefault="00565E84" w:rsidP="003610F6">
            <w:pPr>
              <w:pStyle w:val="ListParagraph"/>
              <w:numPr>
                <w:ilvl w:val="0"/>
                <w:numId w:val="3"/>
              </w:numPr>
              <w:rPr>
                <w:i/>
                <w:sz w:val="22"/>
                <w:szCs w:val="22"/>
              </w:rPr>
            </w:pPr>
            <w:r>
              <w:rPr>
                <w:i/>
                <w:sz w:val="22"/>
                <w:szCs w:val="22"/>
              </w:rPr>
              <w:t xml:space="preserve">Jaye Allen-Dayle – Outlined membership requirements. </w:t>
            </w:r>
          </w:p>
          <w:p w14:paraId="2AAA6746" w14:textId="3B62DFD9" w:rsidR="00EF313A" w:rsidRPr="00565E84" w:rsidRDefault="00565E84" w:rsidP="003610F6">
            <w:pPr>
              <w:pStyle w:val="ListParagraph"/>
              <w:numPr>
                <w:ilvl w:val="0"/>
                <w:numId w:val="3"/>
              </w:numPr>
              <w:rPr>
                <w:i/>
                <w:sz w:val="22"/>
                <w:szCs w:val="22"/>
              </w:rPr>
            </w:pPr>
            <w:r w:rsidRPr="00565E84">
              <w:rPr>
                <w:i/>
                <w:sz w:val="22"/>
                <w:szCs w:val="22"/>
              </w:rPr>
              <w:t xml:space="preserve">Old </w:t>
            </w:r>
            <w:proofErr w:type="spellStart"/>
            <w:r w:rsidRPr="00565E84">
              <w:rPr>
                <w:i/>
                <w:sz w:val="22"/>
                <w:szCs w:val="22"/>
              </w:rPr>
              <w:t>Dalyston</w:t>
            </w:r>
            <w:proofErr w:type="spellEnd"/>
            <w:r w:rsidRPr="00565E84">
              <w:rPr>
                <w:i/>
                <w:sz w:val="22"/>
                <w:szCs w:val="22"/>
              </w:rPr>
              <w:t xml:space="preserve"> Church </w:t>
            </w:r>
            <w:r>
              <w:rPr>
                <w:i/>
                <w:sz w:val="22"/>
                <w:szCs w:val="22"/>
              </w:rPr>
              <w:t>–</w:t>
            </w:r>
            <w:r w:rsidRPr="00565E84">
              <w:rPr>
                <w:i/>
                <w:sz w:val="22"/>
                <w:szCs w:val="22"/>
              </w:rPr>
              <w:t xml:space="preserve"> </w:t>
            </w:r>
            <w:r>
              <w:rPr>
                <w:i/>
                <w:sz w:val="22"/>
                <w:szCs w:val="22"/>
              </w:rPr>
              <w:t xml:space="preserve">Outlined costings, locations and Julian </w:t>
            </w:r>
            <w:proofErr w:type="spellStart"/>
            <w:r>
              <w:rPr>
                <w:i/>
                <w:sz w:val="22"/>
                <w:szCs w:val="22"/>
              </w:rPr>
              <w:t>Wildenberg’s</w:t>
            </w:r>
            <w:proofErr w:type="spellEnd"/>
            <w:r>
              <w:rPr>
                <w:i/>
                <w:sz w:val="22"/>
                <w:szCs w:val="22"/>
              </w:rPr>
              <w:t xml:space="preserve"> details regarding sponsorship.</w:t>
            </w:r>
          </w:p>
          <w:p w14:paraId="701E1A97" w14:textId="62C7B45B" w:rsidR="00155130" w:rsidRPr="00F7420C" w:rsidRDefault="00155130" w:rsidP="00F7420C">
            <w:pPr>
              <w:ind w:left="360"/>
              <w:rPr>
                <w:i/>
                <w:sz w:val="22"/>
                <w:szCs w:val="22"/>
              </w:rPr>
            </w:pPr>
          </w:p>
          <w:p w14:paraId="22A9E711" w14:textId="4D0B0272" w:rsidR="006A348F" w:rsidRPr="006A348F" w:rsidRDefault="006A348F" w:rsidP="003E3172">
            <w:pPr>
              <w:pStyle w:val="ListParagraph"/>
              <w:rPr>
                <w:i/>
                <w:sz w:val="22"/>
                <w:szCs w:val="22"/>
              </w:rPr>
            </w:pPr>
          </w:p>
        </w:tc>
      </w:tr>
      <w:tr w:rsidR="0002512A" w14:paraId="076573A7" w14:textId="77777777" w:rsidTr="001624E7">
        <w:tc>
          <w:tcPr>
            <w:tcW w:w="745" w:type="dxa"/>
          </w:tcPr>
          <w:p w14:paraId="1EEFD8B1" w14:textId="3AC322C7" w:rsidR="0002512A" w:rsidRDefault="0002512A" w:rsidP="003610F6">
            <w:pPr>
              <w:rPr>
                <w:b/>
              </w:rPr>
            </w:pPr>
            <w:r>
              <w:rPr>
                <w:b/>
              </w:rPr>
              <w:lastRenderedPageBreak/>
              <w:t xml:space="preserve">10. </w:t>
            </w:r>
          </w:p>
        </w:tc>
        <w:tc>
          <w:tcPr>
            <w:tcW w:w="3243" w:type="dxa"/>
          </w:tcPr>
          <w:p w14:paraId="7258B85E" w14:textId="6B19F918" w:rsidR="0002512A" w:rsidRDefault="0002512A" w:rsidP="003610F6">
            <w:pPr>
              <w:rPr>
                <w:b/>
              </w:rPr>
            </w:pPr>
            <w:r>
              <w:rPr>
                <w:b/>
              </w:rPr>
              <w:t>Correspondence confirmed</w:t>
            </w:r>
          </w:p>
        </w:tc>
        <w:tc>
          <w:tcPr>
            <w:tcW w:w="4312" w:type="dxa"/>
          </w:tcPr>
          <w:p w14:paraId="50A5E595" w14:textId="3DE9AA54" w:rsidR="0002512A" w:rsidRPr="0002512A" w:rsidRDefault="0002512A" w:rsidP="003610F6">
            <w:pPr>
              <w:rPr>
                <w:i/>
                <w:sz w:val="22"/>
                <w:szCs w:val="22"/>
              </w:rPr>
            </w:pPr>
            <w:r>
              <w:rPr>
                <w:i/>
                <w:sz w:val="22"/>
                <w:szCs w:val="22"/>
              </w:rPr>
              <w:t xml:space="preserve">       </w:t>
            </w:r>
            <w:r w:rsidR="00565E84">
              <w:rPr>
                <w:i/>
                <w:sz w:val="22"/>
                <w:szCs w:val="22"/>
              </w:rPr>
              <w:t>W Donohue</w:t>
            </w:r>
            <w:r w:rsidR="00155130">
              <w:rPr>
                <w:i/>
                <w:sz w:val="22"/>
                <w:szCs w:val="22"/>
              </w:rPr>
              <w:t xml:space="preserve"> / </w:t>
            </w:r>
            <w:r w:rsidR="00F7420C">
              <w:rPr>
                <w:i/>
                <w:sz w:val="22"/>
                <w:szCs w:val="22"/>
              </w:rPr>
              <w:t>A Ireland</w:t>
            </w:r>
          </w:p>
        </w:tc>
      </w:tr>
      <w:tr w:rsidR="004C7B87" w14:paraId="6CD951F5" w14:textId="77777777" w:rsidTr="001624E7">
        <w:tc>
          <w:tcPr>
            <w:tcW w:w="745" w:type="dxa"/>
          </w:tcPr>
          <w:p w14:paraId="18F27843" w14:textId="77777777" w:rsidR="00642EEA" w:rsidRDefault="00642EEA" w:rsidP="003610F6">
            <w:pPr>
              <w:rPr>
                <w:b/>
              </w:rPr>
            </w:pPr>
          </w:p>
          <w:p w14:paraId="44EFE35E" w14:textId="520CE38F" w:rsidR="004C7B87" w:rsidRPr="0014013A" w:rsidRDefault="00CB42B6" w:rsidP="003610F6">
            <w:pPr>
              <w:rPr>
                <w:b/>
              </w:rPr>
            </w:pPr>
            <w:r>
              <w:rPr>
                <w:b/>
              </w:rPr>
              <w:t>11</w:t>
            </w:r>
            <w:r w:rsidR="001D0410">
              <w:rPr>
                <w:b/>
              </w:rPr>
              <w:t>.</w:t>
            </w:r>
          </w:p>
        </w:tc>
        <w:tc>
          <w:tcPr>
            <w:tcW w:w="3243" w:type="dxa"/>
          </w:tcPr>
          <w:p w14:paraId="28FC4E79" w14:textId="77777777" w:rsidR="00642EEA" w:rsidRDefault="00642EEA" w:rsidP="003610F6">
            <w:pPr>
              <w:rPr>
                <w:b/>
              </w:rPr>
            </w:pPr>
          </w:p>
          <w:p w14:paraId="41F2669E" w14:textId="77777777" w:rsidR="004C7B87" w:rsidRPr="001D0410" w:rsidRDefault="001D0410" w:rsidP="003610F6">
            <w:pPr>
              <w:rPr>
                <w:b/>
              </w:rPr>
            </w:pPr>
            <w:r w:rsidRPr="001D0410">
              <w:rPr>
                <w:b/>
              </w:rPr>
              <w:t>Finance Officer</w:t>
            </w:r>
            <w:r w:rsidR="00890936">
              <w:rPr>
                <w:b/>
              </w:rPr>
              <w:t>’s Report</w:t>
            </w:r>
            <w:r w:rsidRPr="001D0410">
              <w:rPr>
                <w:b/>
              </w:rPr>
              <w:t>:</w:t>
            </w:r>
          </w:p>
        </w:tc>
        <w:tc>
          <w:tcPr>
            <w:tcW w:w="4312" w:type="dxa"/>
          </w:tcPr>
          <w:p w14:paraId="725B5145" w14:textId="77777777" w:rsidR="00642EEA" w:rsidRDefault="00642EEA" w:rsidP="003610F6">
            <w:pPr>
              <w:rPr>
                <w:i/>
                <w:sz w:val="22"/>
                <w:szCs w:val="22"/>
              </w:rPr>
            </w:pPr>
          </w:p>
          <w:p w14:paraId="37C3F6E8" w14:textId="50D4AE22" w:rsidR="009E68DB" w:rsidRPr="00C06642" w:rsidRDefault="003E5800" w:rsidP="00C06642">
            <w:pPr>
              <w:pStyle w:val="ListParagraph"/>
              <w:numPr>
                <w:ilvl w:val="0"/>
                <w:numId w:val="32"/>
              </w:numPr>
              <w:rPr>
                <w:i/>
                <w:sz w:val="22"/>
                <w:szCs w:val="22"/>
              </w:rPr>
            </w:pPr>
            <w:r w:rsidRPr="00C06642">
              <w:rPr>
                <w:i/>
                <w:sz w:val="22"/>
                <w:szCs w:val="22"/>
              </w:rPr>
              <w:t>As tabled</w:t>
            </w:r>
            <w:r w:rsidR="006A348F" w:rsidRPr="00C06642">
              <w:rPr>
                <w:i/>
                <w:sz w:val="22"/>
                <w:szCs w:val="22"/>
              </w:rPr>
              <w:t xml:space="preserve"> </w:t>
            </w:r>
            <w:r w:rsidR="00155130" w:rsidRPr="00C06642">
              <w:rPr>
                <w:i/>
                <w:sz w:val="22"/>
                <w:szCs w:val="22"/>
              </w:rPr>
              <w:t>–</w:t>
            </w:r>
            <w:r w:rsidR="00EA042C" w:rsidRPr="00C06642">
              <w:rPr>
                <w:i/>
                <w:sz w:val="22"/>
                <w:szCs w:val="22"/>
              </w:rPr>
              <w:t xml:space="preserve"> </w:t>
            </w:r>
            <w:r w:rsidR="00565E84" w:rsidRPr="00C06642">
              <w:rPr>
                <w:i/>
                <w:sz w:val="22"/>
                <w:szCs w:val="22"/>
              </w:rPr>
              <w:t xml:space="preserve">Bank account at around $24,500.  Wendy assisting in Denis’ absence.  John </w:t>
            </w:r>
            <w:proofErr w:type="spellStart"/>
            <w:r w:rsidR="00565E84" w:rsidRPr="00C06642">
              <w:rPr>
                <w:i/>
                <w:sz w:val="22"/>
                <w:szCs w:val="22"/>
              </w:rPr>
              <w:t>Duscher</w:t>
            </w:r>
            <w:proofErr w:type="spellEnd"/>
            <w:r w:rsidR="00565E84" w:rsidRPr="00C06642">
              <w:rPr>
                <w:i/>
                <w:sz w:val="22"/>
                <w:szCs w:val="22"/>
              </w:rPr>
              <w:t xml:space="preserve"> undertaking transitional role.  </w:t>
            </w:r>
          </w:p>
          <w:p w14:paraId="5669548A" w14:textId="0A2933CF" w:rsidR="00EF313A" w:rsidRPr="00C06642" w:rsidRDefault="00EF313A" w:rsidP="00C06642">
            <w:pPr>
              <w:pStyle w:val="ListParagraph"/>
              <w:numPr>
                <w:ilvl w:val="0"/>
                <w:numId w:val="32"/>
              </w:numPr>
              <w:rPr>
                <w:i/>
                <w:sz w:val="22"/>
                <w:szCs w:val="22"/>
              </w:rPr>
            </w:pPr>
            <w:r w:rsidRPr="00C06642">
              <w:rPr>
                <w:i/>
                <w:sz w:val="22"/>
                <w:szCs w:val="22"/>
              </w:rPr>
              <w:t>Bar sales are up</w:t>
            </w:r>
            <w:r w:rsidR="00565E84" w:rsidRPr="00C06642">
              <w:rPr>
                <w:i/>
                <w:sz w:val="22"/>
                <w:szCs w:val="22"/>
              </w:rPr>
              <w:t>.</w:t>
            </w:r>
          </w:p>
          <w:p w14:paraId="3705995D" w14:textId="4D4C6553" w:rsidR="00EA042C" w:rsidRPr="001D0410" w:rsidRDefault="00EA042C" w:rsidP="00565E84">
            <w:pPr>
              <w:rPr>
                <w:i/>
                <w:sz w:val="22"/>
                <w:szCs w:val="22"/>
              </w:rPr>
            </w:pPr>
          </w:p>
        </w:tc>
      </w:tr>
      <w:tr w:rsidR="004C7B87" w14:paraId="6488D068" w14:textId="77777777" w:rsidTr="001624E7">
        <w:tc>
          <w:tcPr>
            <w:tcW w:w="745" w:type="dxa"/>
          </w:tcPr>
          <w:p w14:paraId="682A27A7" w14:textId="7BB1997D" w:rsidR="004C7B87" w:rsidRPr="0014013A" w:rsidRDefault="00CB42B6" w:rsidP="003610F6">
            <w:pPr>
              <w:rPr>
                <w:b/>
              </w:rPr>
            </w:pPr>
            <w:r>
              <w:rPr>
                <w:b/>
              </w:rPr>
              <w:t>12</w:t>
            </w:r>
            <w:r w:rsidR="00890936">
              <w:rPr>
                <w:b/>
              </w:rPr>
              <w:t>.</w:t>
            </w:r>
            <w:r w:rsidR="004C7B87">
              <w:rPr>
                <w:b/>
              </w:rPr>
              <w:t>.</w:t>
            </w:r>
          </w:p>
        </w:tc>
        <w:tc>
          <w:tcPr>
            <w:tcW w:w="3243" w:type="dxa"/>
          </w:tcPr>
          <w:p w14:paraId="3440110D" w14:textId="77777777" w:rsidR="004C7B87" w:rsidRPr="001D0410" w:rsidRDefault="001D0410" w:rsidP="003610F6">
            <w:pPr>
              <w:rPr>
                <w:b/>
              </w:rPr>
            </w:pPr>
            <w:r w:rsidRPr="001D0410">
              <w:rPr>
                <w:b/>
              </w:rPr>
              <w:t>Delegates</w:t>
            </w:r>
            <w:r w:rsidR="00890936">
              <w:rPr>
                <w:b/>
              </w:rPr>
              <w:t xml:space="preserve"> Report</w:t>
            </w:r>
            <w:r w:rsidRPr="001D0410">
              <w:rPr>
                <w:b/>
              </w:rPr>
              <w:t>:</w:t>
            </w:r>
          </w:p>
        </w:tc>
        <w:tc>
          <w:tcPr>
            <w:tcW w:w="4312" w:type="dxa"/>
          </w:tcPr>
          <w:p w14:paraId="5EC1CA40" w14:textId="11268E28" w:rsidR="00F7420C" w:rsidRPr="00F7420C" w:rsidRDefault="00565E84" w:rsidP="007A3839">
            <w:pPr>
              <w:pStyle w:val="ListParagraph"/>
              <w:rPr>
                <w:i/>
                <w:sz w:val="22"/>
                <w:szCs w:val="22"/>
              </w:rPr>
            </w:pPr>
            <w:r>
              <w:rPr>
                <w:i/>
                <w:sz w:val="22"/>
                <w:szCs w:val="22"/>
              </w:rPr>
              <w:t>Discussed last Division meeting</w:t>
            </w:r>
            <w:r w:rsidR="00CE1056">
              <w:rPr>
                <w:i/>
                <w:sz w:val="22"/>
                <w:szCs w:val="22"/>
              </w:rPr>
              <w:t xml:space="preserve">.  Saturday Pennant - Majority of clubs preferring not to start </w:t>
            </w:r>
            <w:proofErr w:type="spellStart"/>
            <w:r w:rsidR="00CE1056">
              <w:rPr>
                <w:i/>
                <w:sz w:val="22"/>
                <w:szCs w:val="22"/>
              </w:rPr>
              <w:t>til</w:t>
            </w:r>
            <w:proofErr w:type="spellEnd"/>
            <w:r w:rsidR="00CE1056">
              <w:rPr>
                <w:i/>
                <w:sz w:val="22"/>
                <w:szCs w:val="22"/>
              </w:rPr>
              <w:t xml:space="preserve"> after Christmas.  7 Rounds to be played. Midweek Pennant not being played at all.  Very low numbers willing to commit.</w:t>
            </w:r>
          </w:p>
          <w:p w14:paraId="2E7BF593" w14:textId="2FE843FB" w:rsidR="00FC34BA" w:rsidRPr="001D0410" w:rsidRDefault="00FC34BA" w:rsidP="003610F6">
            <w:pPr>
              <w:rPr>
                <w:i/>
                <w:sz w:val="22"/>
                <w:szCs w:val="22"/>
              </w:rPr>
            </w:pPr>
          </w:p>
        </w:tc>
      </w:tr>
      <w:tr w:rsidR="004C7B87" w14:paraId="729BFC70" w14:textId="77777777" w:rsidTr="001624E7">
        <w:tc>
          <w:tcPr>
            <w:tcW w:w="745" w:type="dxa"/>
          </w:tcPr>
          <w:p w14:paraId="6FB014F9" w14:textId="7A2B5EE9" w:rsidR="004C7B87" w:rsidRPr="0014013A" w:rsidRDefault="00FC34BA" w:rsidP="003610F6">
            <w:pPr>
              <w:rPr>
                <w:b/>
              </w:rPr>
            </w:pPr>
            <w:r>
              <w:rPr>
                <w:b/>
              </w:rPr>
              <w:t>13</w:t>
            </w:r>
            <w:r w:rsidR="00890936">
              <w:rPr>
                <w:b/>
              </w:rPr>
              <w:t>.</w:t>
            </w:r>
          </w:p>
        </w:tc>
        <w:tc>
          <w:tcPr>
            <w:tcW w:w="3243" w:type="dxa"/>
          </w:tcPr>
          <w:p w14:paraId="51218393" w14:textId="77777777" w:rsidR="004C7B87" w:rsidRPr="00890936" w:rsidRDefault="00890936" w:rsidP="003610F6">
            <w:pPr>
              <w:rPr>
                <w:b/>
              </w:rPr>
            </w:pPr>
            <w:r>
              <w:rPr>
                <w:b/>
              </w:rPr>
              <w:t>Greens Report:</w:t>
            </w:r>
          </w:p>
        </w:tc>
        <w:tc>
          <w:tcPr>
            <w:tcW w:w="4312" w:type="dxa"/>
          </w:tcPr>
          <w:p w14:paraId="12C22776" w14:textId="135B5EDB" w:rsidR="00F7420C" w:rsidRDefault="00CE1056" w:rsidP="007167D5">
            <w:pPr>
              <w:pStyle w:val="ListParagraph"/>
              <w:numPr>
                <w:ilvl w:val="0"/>
                <w:numId w:val="23"/>
              </w:numPr>
              <w:rPr>
                <w:i/>
                <w:sz w:val="22"/>
                <w:szCs w:val="22"/>
              </w:rPr>
            </w:pPr>
            <w:r>
              <w:rPr>
                <w:i/>
                <w:sz w:val="22"/>
                <w:szCs w:val="22"/>
              </w:rPr>
              <w:t xml:space="preserve">Greens to be closed Monday 9/11 due to the spraying. </w:t>
            </w:r>
          </w:p>
          <w:p w14:paraId="591F708B" w14:textId="38D48E81" w:rsidR="007A3839" w:rsidRDefault="00CE1056" w:rsidP="007167D5">
            <w:pPr>
              <w:pStyle w:val="ListParagraph"/>
              <w:numPr>
                <w:ilvl w:val="0"/>
                <w:numId w:val="23"/>
              </w:numPr>
              <w:rPr>
                <w:i/>
                <w:sz w:val="22"/>
                <w:szCs w:val="22"/>
              </w:rPr>
            </w:pPr>
            <w:r>
              <w:rPr>
                <w:i/>
                <w:sz w:val="22"/>
                <w:szCs w:val="22"/>
              </w:rPr>
              <w:t xml:space="preserve">B. Donohue requested that Mondays become an ongoing working bee day, allowing for cleaning of grounds and surrounds.  Greens would be closed </w:t>
            </w:r>
            <w:proofErr w:type="spellStart"/>
            <w:r>
              <w:rPr>
                <w:i/>
                <w:sz w:val="22"/>
                <w:szCs w:val="22"/>
              </w:rPr>
              <w:t>til</w:t>
            </w:r>
            <w:proofErr w:type="spellEnd"/>
            <w:r>
              <w:rPr>
                <w:i/>
                <w:sz w:val="22"/>
                <w:szCs w:val="22"/>
              </w:rPr>
              <w:t xml:space="preserve"> around lunch time or early afternoon allowing works to be done.</w:t>
            </w:r>
          </w:p>
          <w:p w14:paraId="4D6BC0A8" w14:textId="192E91FB" w:rsidR="00CE1056" w:rsidRDefault="00CE1056" w:rsidP="007167D5">
            <w:pPr>
              <w:pStyle w:val="ListParagraph"/>
              <w:numPr>
                <w:ilvl w:val="0"/>
                <w:numId w:val="23"/>
              </w:numPr>
              <w:rPr>
                <w:i/>
                <w:sz w:val="22"/>
                <w:szCs w:val="22"/>
              </w:rPr>
            </w:pPr>
            <w:r>
              <w:rPr>
                <w:i/>
                <w:sz w:val="22"/>
                <w:szCs w:val="22"/>
              </w:rPr>
              <w:t>Heavy roller to be borrowed so as the greens can be rolled prior to summer.</w:t>
            </w:r>
          </w:p>
          <w:p w14:paraId="2209F22A" w14:textId="38CADA24" w:rsidR="007A3839" w:rsidRPr="007167D5" w:rsidRDefault="007A3839" w:rsidP="007A3839">
            <w:pPr>
              <w:pStyle w:val="ListParagraph"/>
              <w:rPr>
                <w:i/>
                <w:sz w:val="22"/>
                <w:szCs w:val="22"/>
              </w:rPr>
            </w:pPr>
          </w:p>
        </w:tc>
      </w:tr>
      <w:tr w:rsidR="004B132D" w14:paraId="1F440E85" w14:textId="77777777" w:rsidTr="001624E7">
        <w:tc>
          <w:tcPr>
            <w:tcW w:w="745" w:type="dxa"/>
          </w:tcPr>
          <w:p w14:paraId="0EB00A62" w14:textId="3C5282F6" w:rsidR="004B132D" w:rsidRDefault="004B132D" w:rsidP="003610F6">
            <w:pPr>
              <w:rPr>
                <w:b/>
              </w:rPr>
            </w:pPr>
          </w:p>
          <w:p w14:paraId="4031EE7C" w14:textId="10EDD278" w:rsidR="004B132D" w:rsidRDefault="004B132D" w:rsidP="003610F6">
            <w:pPr>
              <w:rPr>
                <w:b/>
              </w:rPr>
            </w:pPr>
            <w:r>
              <w:rPr>
                <w:b/>
              </w:rPr>
              <w:t>14.</w:t>
            </w:r>
          </w:p>
        </w:tc>
        <w:tc>
          <w:tcPr>
            <w:tcW w:w="3243" w:type="dxa"/>
          </w:tcPr>
          <w:p w14:paraId="128AFB57" w14:textId="77777777" w:rsidR="004B132D" w:rsidRDefault="004B132D" w:rsidP="003610F6">
            <w:pPr>
              <w:rPr>
                <w:b/>
              </w:rPr>
            </w:pPr>
          </w:p>
          <w:p w14:paraId="78D8F2BF" w14:textId="77777777" w:rsidR="004B132D" w:rsidRDefault="004B132D" w:rsidP="003610F6">
            <w:pPr>
              <w:rPr>
                <w:b/>
              </w:rPr>
            </w:pPr>
            <w:r>
              <w:rPr>
                <w:b/>
              </w:rPr>
              <w:t xml:space="preserve">Function Manager: </w:t>
            </w:r>
          </w:p>
          <w:p w14:paraId="5696D586" w14:textId="77777777" w:rsidR="004B132D" w:rsidRPr="00146C57" w:rsidRDefault="004B132D" w:rsidP="003610F6">
            <w:pPr>
              <w:rPr>
                <w:b/>
              </w:rPr>
            </w:pPr>
          </w:p>
        </w:tc>
        <w:tc>
          <w:tcPr>
            <w:tcW w:w="4312" w:type="dxa"/>
          </w:tcPr>
          <w:p w14:paraId="41973AB5" w14:textId="3AAC1672" w:rsidR="004B132D" w:rsidRDefault="004B132D" w:rsidP="003610F6">
            <w:pPr>
              <w:rPr>
                <w:i/>
                <w:sz w:val="22"/>
                <w:szCs w:val="22"/>
              </w:rPr>
            </w:pPr>
          </w:p>
          <w:p w14:paraId="35E6815E" w14:textId="0553B498" w:rsidR="007167D5" w:rsidRDefault="00CE1056" w:rsidP="006F0A52">
            <w:pPr>
              <w:pStyle w:val="ListParagraph"/>
              <w:numPr>
                <w:ilvl w:val="0"/>
                <w:numId w:val="24"/>
              </w:numPr>
              <w:rPr>
                <w:i/>
                <w:sz w:val="22"/>
                <w:szCs w:val="22"/>
              </w:rPr>
            </w:pPr>
            <w:r>
              <w:rPr>
                <w:i/>
                <w:sz w:val="22"/>
                <w:szCs w:val="22"/>
              </w:rPr>
              <w:t xml:space="preserve">With the current </w:t>
            </w:r>
            <w:proofErr w:type="spellStart"/>
            <w:r>
              <w:rPr>
                <w:i/>
                <w:sz w:val="22"/>
                <w:szCs w:val="22"/>
              </w:rPr>
              <w:t>Covid</w:t>
            </w:r>
            <w:proofErr w:type="spellEnd"/>
            <w:r>
              <w:rPr>
                <w:i/>
                <w:sz w:val="22"/>
                <w:szCs w:val="22"/>
              </w:rPr>
              <w:t xml:space="preserve"> restrictions, o functions are planned.  </w:t>
            </w:r>
          </w:p>
          <w:p w14:paraId="738A64A5" w14:textId="688CABAB" w:rsidR="004A5953" w:rsidRPr="007167D5" w:rsidRDefault="00CE1056" w:rsidP="000669A8">
            <w:pPr>
              <w:pStyle w:val="ListParagraph"/>
              <w:numPr>
                <w:ilvl w:val="0"/>
                <w:numId w:val="24"/>
              </w:numPr>
              <w:rPr>
                <w:i/>
                <w:sz w:val="22"/>
                <w:szCs w:val="22"/>
              </w:rPr>
            </w:pPr>
            <w:r>
              <w:rPr>
                <w:i/>
                <w:sz w:val="22"/>
                <w:szCs w:val="22"/>
              </w:rPr>
              <w:t>Cup Day Bowls – Planning underway regrading state of play</w:t>
            </w:r>
            <w:r w:rsidR="000669A8">
              <w:rPr>
                <w:i/>
                <w:sz w:val="22"/>
                <w:szCs w:val="22"/>
              </w:rPr>
              <w:t>.</w:t>
            </w:r>
          </w:p>
        </w:tc>
      </w:tr>
      <w:tr w:rsidR="004C7B87" w14:paraId="4E3D8A5C" w14:textId="77777777" w:rsidTr="001624E7">
        <w:tc>
          <w:tcPr>
            <w:tcW w:w="745" w:type="dxa"/>
          </w:tcPr>
          <w:p w14:paraId="5C451EC9" w14:textId="77777777" w:rsidR="006F0A52" w:rsidRDefault="006F0A52" w:rsidP="003610F6">
            <w:pPr>
              <w:rPr>
                <w:b/>
              </w:rPr>
            </w:pPr>
          </w:p>
          <w:p w14:paraId="3CC3C299" w14:textId="24EE1269" w:rsidR="004C7B87" w:rsidRPr="0014013A" w:rsidRDefault="00B351BA" w:rsidP="003610F6">
            <w:pPr>
              <w:rPr>
                <w:b/>
              </w:rPr>
            </w:pPr>
            <w:r>
              <w:rPr>
                <w:b/>
              </w:rPr>
              <w:t>15</w:t>
            </w:r>
            <w:r w:rsidR="00146C57">
              <w:rPr>
                <w:b/>
              </w:rPr>
              <w:t>.</w:t>
            </w:r>
          </w:p>
        </w:tc>
        <w:tc>
          <w:tcPr>
            <w:tcW w:w="3243" w:type="dxa"/>
          </w:tcPr>
          <w:p w14:paraId="3555177C" w14:textId="77777777" w:rsidR="006F0A52" w:rsidRDefault="006F0A52" w:rsidP="003610F6">
            <w:pPr>
              <w:rPr>
                <w:b/>
              </w:rPr>
            </w:pPr>
          </w:p>
          <w:p w14:paraId="3D0D3283" w14:textId="62BADA49" w:rsidR="004C7B87" w:rsidRPr="00146C57" w:rsidRDefault="00146C57" w:rsidP="003610F6">
            <w:pPr>
              <w:rPr>
                <w:b/>
              </w:rPr>
            </w:pPr>
            <w:r w:rsidRPr="00146C57">
              <w:rPr>
                <w:b/>
              </w:rPr>
              <w:t>Men’</w:t>
            </w:r>
            <w:r>
              <w:rPr>
                <w:b/>
              </w:rPr>
              <w:t>s Match C</w:t>
            </w:r>
            <w:r w:rsidRPr="00146C57">
              <w:rPr>
                <w:b/>
              </w:rPr>
              <w:t>ommittee:</w:t>
            </w:r>
          </w:p>
        </w:tc>
        <w:tc>
          <w:tcPr>
            <w:tcW w:w="4312" w:type="dxa"/>
          </w:tcPr>
          <w:p w14:paraId="42F467F4" w14:textId="7999C369" w:rsidR="00DC0625" w:rsidRDefault="00DC0625" w:rsidP="006A348F">
            <w:pPr>
              <w:rPr>
                <w:i/>
                <w:sz w:val="22"/>
                <w:szCs w:val="22"/>
              </w:rPr>
            </w:pPr>
            <w:r>
              <w:rPr>
                <w:i/>
                <w:sz w:val="22"/>
                <w:szCs w:val="22"/>
              </w:rPr>
              <w:t>.</w:t>
            </w:r>
          </w:p>
          <w:p w14:paraId="0D50E5F9" w14:textId="5E30D6C9" w:rsidR="006F0A52" w:rsidRDefault="000669A8" w:rsidP="007167D5">
            <w:pPr>
              <w:pStyle w:val="ListParagraph"/>
              <w:numPr>
                <w:ilvl w:val="0"/>
                <w:numId w:val="25"/>
              </w:numPr>
              <w:rPr>
                <w:i/>
                <w:sz w:val="22"/>
                <w:szCs w:val="22"/>
              </w:rPr>
            </w:pPr>
            <w:r>
              <w:rPr>
                <w:i/>
                <w:sz w:val="22"/>
                <w:szCs w:val="22"/>
              </w:rPr>
              <w:t>Turkey Triples – Booked in numbers are excellent with a number of teams on the waiting list.  BYO lunch is being encouraged.</w:t>
            </w:r>
            <w:r w:rsidR="006F0A52" w:rsidRPr="007167D5">
              <w:rPr>
                <w:i/>
                <w:sz w:val="22"/>
                <w:szCs w:val="22"/>
              </w:rPr>
              <w:t xml:space="preserve"> </w:t>
            </w:r>
          </w:p>
          <w:p w14:paraId="719246E9" w14:textId="794F40D0" w:rsidR="007167D5" w:rsidRDefault="000669A8" w:rsidP="007167D5">
            <w:pPr>
              <w:pStyle w:val="ListParagraph"/>
              <w:numPr>
                <w:ilvl w:val="0"/>
                <w:numId w:val="25"/>
              </w:numPr>
              <w:rPr>
                <w:i/>
                <w:sz w:val="22"/>
                <w:szCs w:val="22"/>
              </w:rPr>
            </w:pPr>
            <w:r>
              <w:rPr>
                <w:i/>
                <w:sz w:val="22"/>
                <w:szCs w:val="22"/>
              </w:rPr>
              <w:t>A Grade got underway on the Sunday prior with the majority of matches completed.  The next two rounds to be played by the 8</w:t>
            </w:r>
            <w:r w:rsidRPr="000669A8">
              <w:rPr>
                <w:i/>
                <w:sz w:val="22"/>
                <w:szCs w:val="22"/>
                <w:vertAlign w:val="superscript"/>
              </w:rPr>
              <w:t>th</w:t>
            </w:r>
            <w:r>
              <w:rPr>
                <w:i/>
                <w:sz w:val="22"/>
                <w:szCs w:val="22"/>
              </w:rPr>
              <w:t xml:space="preserve"> of November.  </w:t>
            </w:r>
          </w:p>
          <w:p w14:paraId="70766DEF" w14:textId="7E0B9ADF" w:rsidR="000669A8" w:rsidRDefault="000669A8" w:rsidP="007167D5">
            <w:pPr>
              <w:pStyle w:val="ListParagraph"/>
              <w:numPr>
                <w:ilvl w:val="0"/>
                <w:numId w:val="25"/>
              </w:numPr>
              <w:rPr>
                <w:i/>
                <w:sz w:val="22"/>
                <w:szCs w:val="22"/>
              </w:rPr>
            </w:pPr>
            <w:r>
              <w:rPr>
                <w:i/>
                <w:sz w:val="22"/>
                <w:szCs w:val="22"/>
              </w:rPr>
              <w:t>Bunurong Shield is still on for Saturday 31/10/2020.  Sides will be picked on Wednesday 28/10.</w:t>
            </w:r>
          </w:p>
          <w:p w14:paraId="1E4148C3" w14:textId="6D0E2113" w:rsidR="000669A8" w:rsidRPr="007167D5" w:rsidRDefault="000669A8" w:rsidP="007167D5">
            <w:pPr>
              <w:pStyle w:val="ListParagraph"/>
              <w:numPr>
                <w:ilvl w:val="0"/>
                <w:numId w:val="25"/>
              </w:numPr>
              <w:rPr>
                <w:i/>
                <w:sz w:val="22"/>
                <w:szCs w:val="22"/>
              </w:rPr>
            </w:pPr>
            <w:r>
              <w:rPr>
                <w:i/>
                <w:sz w:val="22"/>
                <w:szCs w:val="22"/>
              </w:rPr>
              <w:t xml:space="preserve">Saturday Social is progressing well with great numbers.  Thoughts are to gear play and teams towards a pennant style play including rotating members </w:t>
            </w:r>
            <w:proofErr w:type="gramStart"/>
            <w:r>
              <w:rPr>
                <w:i/>
                <w:sz w:val="22"/>
                <w:szCs w:val="22"/>
              </w:rPr>
              <w:t>through</w:t>
            </w:r>
            <w:proofErr w:type="gramEnd"/>
            <w:r>
              <w:rPr>
                <w:i/>
                <w:sz w:val="22"/>
                <w:szCs w:val="22"/>
              </w:rPr>
              <w:t xml:space="preserve"> so everyone gets a game.  </w:t>
            </w:r>
          </w:p>
          <w:p w14:paraId="4161566E" w14:textId="2E51A5C3" w:rsidR="006F0A52" w:rsidRPr="00A44F5A" w:rsidRDefault="006F0A52" w:rsidP="006A348F">
            <w:pPr>
              <w:rPr>
                <w:i/>
                <w:sz w:val="22"/>
                <w:szCs w:val="22"/>
              </w:rPr>
            </w:pPr>
          </w:p>
        </w:tc>
      </w:tr>
      <w:tr w:rsidR="004C7B87" w14:paraId="64E96794" w14:textId="77777777" w:rsidTr="001624E7">
        <w:tc>
          <w:tcPr>
            <w:tcW w:w="745" w:type="dxa"/>
          </w:tcPr>
          <w:p w14:paraId="29F1C171" w14:textId="0DE46EAA" w:rsidR="004C7B87" w:rsidRPr="0014013A" w:rsidRDefault="00B351BA" w:rsidP="003610F6">
            <w:pPr>
              <w:rPr>
                <w:b/>
              </w:rPr>
            </w:pPr>
            <w:r>
              <w:rPr>
                <w:b/>
              </w:rPr>
              <w:t>16</w:t>
            </w:r>
            <w:r w:rsidR="00DF6283">
              <w:rPr>
                <w:b/>
              </w:rPr>
              <w:t>.</w:t>
            </w:r>
          </w:p>
        </w:tc>
        <w:tc>
          <w:tcPr>
            <w:tcW w:w="3243" w:type="dxa"/>
          </w:tcPr>
          <w:p w14:paraId="3A96D39C" w14:textId="77777777" w:rsidR="004C7B87" w:rsidRPr="00146C57" w:rsidRDefault="00DF6283" w:rsidP="003610F6">
            <w:pPr>
              <w:rPr>
                <w:b/>
              </w:rPr>
            </w:pPr>
            <w:r>
              <w:rPr>
                <w:b/>
              </w:rPr>
              <w:t>Ladies Match Committee:</w:t>
            </w:r>
          </w:p>
        </w:tc>
        <w:tc>
          <w:tcPr>
            <w:tcW w:w="4312" w:type="dxa"/>
          </w:tcPr>
          <w:p w14:paraId="0CA6F3CF" w14:textId="55BCC7AE" w:rsidR="006A348F" w:rsidRDefault="000669A8" w:rsidP="001624E7">
            <w:pPr>
              <w:pStyle w:val="ListParagraph"/>
              <w:numPr>
                <w:ilvl w:val="0"/>
                <w:numId w:val="26"/>
              </w:numPr>
              <w:rPr>
                <w:i/>
                <w:sz w:val="22"/>
                <w:szCs w:val="22"/>
              </w:rPr>
            </w:pPr>
            <w:r>
              <w:rPr>
                <w:i/>
                <w:sz w:val="22"/>
                <w:szCs w:val="22"/>
              </w:rPr>
              <w:t>Championship matches are underway.</w:t>
            </w:r>
          </w:p>
          <w:p w14:paraId="46453EA5" w14:textId="7860F3A0" w:rsidR="000669A8" w:rsidRDefault="000669A8" w:rsidP="001624E7">
            <w:pPr>
              <w:pStyle w:val="ListParagraph"/>
              <w:numPr>
                <w:ilvl w:val="0"/>
                <w:numId w:val="26"/>
              </w:numPr>
              <w:rPr>
                <w:i/>
                <w:sz w:val="22"/>
                <w:szCs w:val="22"/>
              </w:rPr>
            </w:pPr>
            <w:r>
              <w:rPr>
                <w:i/>
                <w:sz w:val="22"/>
                <w:szCs w:val="22"/>
              </w:rPr>
              <w:t xml:space="preserve">Looking to start Thursday social as of 12/11 – start at 9.30 am.  Numbers dependent.  </w:t>
            </w:r>
          </w:p>
          <w:p w14:paraId="5AA4B8BB" w14:textId="09BE67CC" w:rsidR="000669A8" w:rsidRDefault="000669A8" w:rsidP="001624E7">
            <w:pPr>
              <w:pStyle w:val="ListParagraph"/>
              <w:numPr>
                <w:ilvl w:val="0"/>
                <w:numId w:val="26"/>
              </w:numPr>
              <w:rPr>
                <w:i/>
                <w:sz w:val="22"/>
                <w:szCs w:val="22"/>
              </w:rPr>
            </w:pPr>
            <w:r>
              <w:rPr>
                <w:i/>
                <w:sz w:val="22"/>
                <w:szCs w:val="22"/>
              </w:rPr>
              <w:lastRenderedPageBreak/>
              <w:t xml:space="preserve">Monthly Triples to be announced soon.  </w:t>
            </w:r>
          </w:p>
          <w:p w14:paraId="3B68460A" w14:textId="77777777" w:rsidR="00BA6D7B" w:rsidRPr="00BA6D7B" w:rsidRDefault="00BA6D7B" w:rsidP="00BA6D7B">
            <w:pPr>
              <w:rPr>
                <w:i/>
                <w:sz w:val="22"/>
                <w:szCs w:val="22"/>
              </w:rPr>
            </w:pPr>
          </w:p>
          <w:p w14:paraId="1C077392" w14:textId="6425A8E5" w:rsidR="006F0A52" w:rsidRPr="00A44F5A" w:rsidRDefault="006F0A52" w:rsidP="00BA6D7B">
            <w:pPr>
              <w:pStyle w:val="ListParagraph"/>
              <w:rPr>
                <w:i/>
                <w:sz w:val="22"/>
                <w:szCs w:val="22"/>
              </w:rPr>
            </w:pPr>
          </w:p>
        </w:tc>
      </w:tr>
      <w:tr w:rsidR="004C7B87" w14:paraId="44991101" w14:textId="77777777" w:rsidTr="001624E7">
        <w:tc>
          <w:tcPr>
            <w:tcW w:w="745" w:type="dxa"/>
          </w:tcPr>
          <w:p w14:paraId="693773CD" w14:textId="35FBD83D" w:rsidR="004C7B87" w:rsidRPr="0014013A" w:rsidRDefault="00B351BA" w:rsidP="003610F6">
            <w:pPr>
              <w:rPr>
                <w:b/>
              </w:rPr>
            </w:pPr>
            <w:r>
              <w:rPr>
                <w:b/>
              </w:rPr>
              <w:lastRenderedPageBreak/>
              <w:t>17</w:t>
            </w:r>
            <w:r w:rsidR="00DF6283">
              <w:rPr>
                <w:b/>
              </w:rPr>
              <w:t>.</w:t>
            </w:r>
          </w:p>
        </w:tc>
        <w:tc>
          <w:tcPr>
            <w:tcW w:w="3243" w:type="dxa"/>
          </w:tcPr>
          <w:p w14:paraId="0F6273EA" w14:textId="77777777" w:rsidR="004C7B87" w:rsidRPr="00146C57" w:rsidRDefault="00DF6283" w:rsidP="003610F6">
            <w:pPr>
              <w:rPr>
                <w:b/>
              </w:rPr>
            </w:pPr>
            <w:r>
              <w:rPr>
                <w:b/>
              </w:rPr>
              <w:t>Grants:</w:t>
            </w:r>
          </w:p>
        </w:tc>
        <w:tc>
          <w:tcPr>
            <w:tcW w:w="4312" w:type="dxa"/>
          </w:tcPr>
          <w:p w14:paraId="70764B11" w14:textId="3DA53751" w:rsidR="006A348F" w:rsidRDefault="000669A8" w:rsidP="006A348F">
            <w:pPr>
              <w:rPr>
                <w:i/>
                <w:sz w:val="22"/>
                <w:szCs w:val="22"/>
              </w:rPr>
            </w:pPr>
            <w:r>
              <w:rPr>
                <w:i/>
                <w:sz w:val="22"/>
                <w:szCs w:val="22"/>
              </w:rPr>
              <w:t>No report.</w:t>
            </w:r>
          </w:p>
          <w:p w14:paraId="68A2B224" w14:textId="72EC5B45" w:rsidR="00BA6D7B" w:rsidRPr="00A44F5A" w:rsidRDefault="00BA6D7B" w:rsidP="006A348F">
            <w:pPr>
              <w:rPr>
                <w:i/>
                <w:sz w:val="22"/>
                <w:szCs w:val="22"/>
              </w:rPr>
            </w:pPr>
          </w:p>
        </w:tc>
      </w:tr>
      <w:tr w:rsidR="00DC0625" w14:paraId="133919C3" w14:textId="77777777" w:rsidTr="001624E7">
        <w:tc>
          <w:tcPr>
            <w:tcW w:w="745" w:type="dxa"/>
          </w:tcPr>
          <w:p w14:paraId="243AB5F2" w14:textId="77777777" w:rsidR="00DC0625" w:rsidRDefault="00DC0625" w:rsidP="003610F6">
            <w:pPr>
              <w:rPr>
                <w:b/>
              </w:rPr>
            </w:pPr>
          </w:p>
          <w:p w14:paraId="551E3404" w14:textId="43CBB798" w:rsidR="00DC0625" w:rsidRDefault="00DC0625" w:rsidP="003610F6">
            <w:pPr>
              <w:rPr>
                <w:b/>
              </w:rPr>
            </w:pPr>
            <w:r>
              <w:rPr>
                <w:b/>
              </w:rPr>
              <w:t>18.</w:t>
            </w:r>
          </w:p>
        </w:tc>
        <w:tc>
          <w:tcPr>
            <w:tcW w:w="3243" w:type="dxa"/>
          </w:tcPr>
          <w:p w14:paraId="31CBCFC4" w14:textId="77777777" w:rsidR="00DC0625" w:rsidRDefault="00DC0625" w:rsidP="003610F6">
            <w:pPr>
              <w:rPr>
                <w:b/>
              </w:rPr>
            </w:pPr>
          </w:p>
          <w:p w14:paraId="02BE6E99" w14:textId="327BB702" w:rsidR="00DC0625" w:rsidRDefault="00DC0625" w:rsidP="003610F6">
            <w:pPr>
              <w:rPr>
                <w:b/>
              </w:rPr>
            </w:pPr>
            <w:r>
              <w:rPr>
                <w:b/>
              </w:rPr>
              <w:t>Advertising &amp; Sponsorship</w:t>
            </w:r>
          </w:p>
        </w:tc>
        <w:tc>
          <w:tcPr>
            <w:tcW w:w="4312" w:type="dxa"/>
          </w:tcPr>
          <w:p w14:paraId="61CE6BBF" w14:textId="77777777" w:rsidR="00DC0625" w:rsidRDefault="00DC0625" w:rsidP="006A348F">
            <w:pPr>
              <w:rPr>
                <w:i/>
                <w:sz w:val="22"/>
                <w:szCs w:val="22"/>
              </w:rPr>
            </w:pPr>
          </w:p>
          <w:p w14:paraId="1B13D87B" w14:textId="77777777" w:rsidR="0008452B" w:rsidRDefault="0008452B" w:rsidP="0008452B">
            <w:pPr>
              <w:pStyle w:val="ListParagraph"/>
              <w:numPr>
                <w:ilvl w:val="0"/>
                <w:numId w:val="28"/>
              </w:numPr>
              <w:rPr>
                <w:i/>
                <w:sz w:val="22"/>
                <w:szCs w:val="22"/>
              </w:rPr>
            </w:pPr>
            <w:r>
              <w:rPr>
                <w:i/>
                <w:sz w:val="22"/>
                <w:szCs w:val="22"/>
              </w:rPr>
              <w:t xml:space="preserve">Wheel A Waste sign to be straightened in due course.  </w:t>
            </w:r>
          </w:p>
          <w:p w14:paraId="07BCFF54" w14:textId="4D5C51F3" w:rsidR="0008452B" w:rsidRDefault="0008452B" w:rsidP="0008452B">
            <w:pPr>
              <w:pStyle w:val="ListParagraph"/>
              <w:numPr>
                <w:ilvl w:val="0"/>
                <w:numId w:val="28"/>
              </w:numPr>
              <w:rPr>
                <w:i/>
                <w:sz w:val="22"/>
                <w:szCs w:val="22"/>
              </w:rPr>
            </w:pPr>
            <w:r>
              <w:rPr>
                <w:i/>
                <w:sz w:val="22"/>
                <w:szCs w:val="22"/>
              </w:rPr>
              <w:t>Grounds staff to discuss what room remains for future sponsor signs.</w:t>
            </w:r>
          </w:p>
          <w:p w14:paraId="69C0AD38" w14:textId="2429AC4E" w:rsidR="0008452B" w:rsidRDefault="0008452B" w:rsidP="0008452B">
            <w:pPr>
              <w:pStyle w:val="ListParagraph"/>
              <w:numPr>
                <w:ilvl w:val="0"/>
                <w:numId w:val="28"/>
              </w:numPr>
              <w:rPr>
                <w:i/>
                <w:sz w:val="22"/>
                <w:szCs w:val="22"/>
              </w:rPr>
            </w:pPr>
            <w:r>
              <w:rPr>
                <w:i/>
                <w:sz w:val="22"/>
                <w:szCs w:val="22"/>
              </w:rPr>
              <w:t xml:space="preserve">Where possible – could members touch base with Julian </w:t>
            </w:r>
            <w:proofErr w:type="spellStart"/>
            <w:r>
              <w:rPr>
                <w:i/>
                <w:sz w:val="22"/>
                <w:szCs w:val="22"/>
              </w:rPr>
              <w:t>Wildenberg</w:t>
            </w:r>
            <w:proofErr w:type="spellEnd"/>
            <w:r>
              <w:rPr>
                <w:i/>
                <w:sz w:val="22"/>
                <w:szCs w:val="22"/>
              </w:rPr>
              <w:t xml:space="preserve"> if they have knowledge or access to possible sponsors.</w:t>
            </w:r>
          </w:p>
          <w:p w14:paraId="5EA5A1B2" w14:textId="6DF66533" w:rsidR="00EB050A" w:rsidRDefault="00EB050A" w:rsidP="006A348F">
            <w:pPr>
              <w:rPr>
                <w:i/>
                <w:sz w:val="22"/>
                <w:szCs w:val="22"/>
              </w:rPr>
            </w:pPr>
          </w:p>
        </w:tc>
      </w:tr>
      <w:tr w:rsidR="004C7B87" w14:paraId="1A7549D5" w14:textId="77777777" w:rsidTr="001624E7">
        <w:tc>
          <w:tcPr>
            <w:tcW w:w="745" w:type="dxa"/>
          </w:tcPr>
          <w:p w14:paraId="3F2E2BDB" w14:textId="69CA7B1D" w:rsidR="004C7B87" w:rsidRPr="0014013A" w:rsidRDefault="004C7B87" w:rsidP="003610F6">
            <w:pPr>
              <w:rPr>
                <w:b/>
              </w:rPr>
            </w:pPr>
          </w:p>
        </w:tc>
        <w:tc>
          <w:tcPr>
            <w:tcW w:w="3243" w:type="dxa"/>
          </w:tcPr>
          <w:p w14:paraId="695537E3" w14:textId="66767745" w:rsidR="004C7B87" w:rsidRPr="00146C57" w:rsidRDefault="004C7B87" w:rsidP="003610F6">
            <w:pPr>
              <w:rPr>
                <w:b/>
              </w:rPr>
            </w:pPr>
          </w:p>
        </w:tc>
        <w:tc>
          <w:tcPr>
            <w:tcW w:w="4312" w:type="dxa"/>
          </w:tcPr>
          <w:p w14:paraId="7267FD82" w14:textId="56F751FD" w:rsidR="00C915DE" w:rsidRPr="00A44F5A" w:rsidRDefault="00C915DE" w:rsidP="003610F6">
            <w:pPr>
              <w:rPr>
                <w:i/>
                <w:sz w:val="22"/>
                <w:szCs w:val="22"/>
              </w:rPr>
            </w:pPr>
          </w:p>
        </w:tc>
      </w:tr>
      <w:tr w:rsidR="004C7B87" w14:paraId="388C09EB" w14:textId="77777777" w:rsidTr="001624E7">
        <w:tc>
          <w:tcPr>
            <w:tcW w:w="745" w:type="dxa"/>
          </w:tcPr>
          <w:p w14:paraId="209E2F8C" w14:textId="4B8EE3F3" w:rsidR="004C7B87" w:rsidRPr="0014013A" w:rsidRDefault="00B351BA" w:rsidP="003610F6">
            <w:pPr>
              <w:rPr>
                <w:b/>
              </w:rPr>
            </w:pPr>
            <w:r>
              <w:rPr>
                <w:b/>
              </w:rPr>
              <w:t>1</w:t>
            </w:r>
            <w:r w:rsidR="00DC0625">
              <w:rPr>
                <w:b/>
              </w:rPr>
              <w:t>9</w:t>
            </w:r>
          </w:p>
        </w:tc>
        <w:tc>
          <w:tcPr>
            <w:tcW w:w="3243" w:type="dxa"/>
          </w:tcPr>
          <w:p w14:paraId="6F92C60E" w14:textId="77777777" w:rsidR="004C7B87" w:rsidRPr="00146C57" w:rsidRDefault="00DF6283" w:rsidP="003610F6">
            <w:pPr>
              <w:rPr>
                <w:b/>
              </w:rPr>
            </w:pPr>
            <w:r>
              <w:rPr>
                <w:b/>
              </w:rPr>
              <w:t>Pennant:</w:t>
            </w:r>
          </w:p>
        </w:tc>
        <w:tc>
          <w:tcPr>
            <w:tcW w:w="4312" w:type="dxa"/>
          </w:tcPr>
          <w:p w14:paraId="5B80CC3D" w14:textId="77777777" w:rsidR="00E62DF0" w:rsidRDefault="0008452B" w:rsidP="0008452B">
            <w:pPr>
              <w:pStyle w:val="ListParagraph"/>
              <w:numPr>
                <w:ilvl w:val="0"/>
                <w:numId w:val="29"/>
              </w:numPr>
              <w:rPr>
                <w:i/>
                <w:sz w:val="22"/>
                <w:szCs w:val="22"/>
              </w:rPr>
            </w:pPr>
            <w:r>
              <w:rPr>
                <w:i/>
                <w:sz w:val="22"/>
                <w:szCs w:val="22"/>
              </w:rPr>
              <w:t xml:space="preserve">Discussions as tabled at last Divisions meeting.  </w:t>
            </w:r>
          </w:p>
          <w:p w14:paraId="5CC2CF00" w14:textId="146AAD23" w:rsidR="0008452B" w:rsidRPr="0008452B" w:rsidRDefault="0008452B" w:rsidP="0008452B">
            <w:pPr>
              <w:pStyle w:val="ListParagraph"/>
              <w:numPr>
                <w:ilvl w:val="0"/>
                <w:numId w:val="29"/>
              </w:numPr>
              <w:rPr>
                <w:i/>
                <w:sz w:val="22"/>
                <w:szCs w:val="22"/>
              </w:rPr>
            </w:pPr>
          </w:p>
        </w:tc>
      </w:tr>
      <w:tr w:rsidR="004C7B87" w14:paraId="368C5E7B" w14:textId="77777777" w:rsidTr="001624E7">
        <w:tc>
          <w:tcPr>
            <w:tcW w:w="745" w:type="dxa"/>
          </w:tcPr>
          <w:p w14:paraId="6F654AD2" w14:textId="7D2F59A9" w:rsidR="004C7B87" w:rsidRPr="0014013A" w:rsidRDefault="00DC0625" w:rsidP="003610F6">
            <w:pPr>
              <w:rPr>
                <w:b/>
              </w:rPr>
            </w:pPr>
            <w:r>
              <w:rPr>
                <w:b/>
              </w:rPr>
              <w:t>20</w:t>
            </w:r>
            <w:r w:rsidR="00B351BA">
              <w:rPr>
                <w:b/>
              </w:rPr>
              <w:t>.</w:t>
            </w:r>
          </w:p>
        </w:tc>
        <w:tc>
          <w:tcPr>
            <w:tcW w:w="3243" w:type="dxa"/>
          </w:tcPr>
          <w:p w14:paraId="1BF43AF3" w14:textId="77777777" w:rsidR="004C7B87" w:rsidRPr="00146C57" w:rsidRDefault="00DF6283" w:rsidP="003610F6">
            <w:pPr>
              <w:rPr>
                <w:b/>
              </w:rPr>
            </w:pPr>
            <w:r>
              <w:rPr>
                <w:b/>
              </w:rPr>
              <w:t>Corporate:</w:t>
            </w:r>
          </w:p>
        </w:tc>
        <w:tc>
          <w:tcPr>
            <w:tcW w:w="4312" w:type="dxa"/>
          </w:tcPr>
          <w:p w14:paraId="09FC7310" w14:textId="77777777" w:rsidR="0008452B" w:rsidRDefault="0008452B" w:rsidP="0008452B">
            <w:pPr>
              <w:pStyle w:val="ListParagraph"/>
              <w:numPr>
                <w:ilvl w:val="0"/>
                <w:numId w:val="30"/>
              </w:numPr>
              <w:rPr>
                <w:i/>
                <w:sz w:val="22"/>
                <w:szCs w:val="22"/>
              </w:rPr>
            </w:pPr>
            <w:r>
              <w:rPr>
                <w:i/>
                <w:sz w:val="22"/>
                <w:szCs w:val="22"/>
              </w:rPr>
              <w:t xml:space="preserve">Given the success of the corporate nights the decision was made to hold off until January 2021.  </w:t>
            </w:r>
          </w:p>
          <w:p w14:paraId="166381CF" w14:textId="23E92F3D" w:rsidR="00E62DF0" w:rsidRPr="0008452B" w:rsidRDefault="0008452B" w:rsidP="0008452B">
            <w:pPr>
              <w:pStyle w:val="ListParagraph"/>
              <w:numPr>
                <w:ilvl w:val="0"/>
                <w:numId w:val="30"/>
              </w:numPr>
              <w:rPr>
                <w:i/>
                <w:sz w:val="22"/>
                <w:szCs w:val="22"/>
              </w:rPr>
            </w:pPr>
            <w:r>
              <w:rPr>
                <w:i/>
                <w:sz w:val="22"/>
                <w:szCs w:val="22"/>
              </w:rPr>
              <w:t>Also looking to move towards a more Barefoot Bowls style of night, opening up the competition to more participants.</w:t>
            </w:r>
          </w:p>
          <w:p w14:paraId="4FBA3B93" w14:textId="392332E0" w:rsidR="002B5746" w:rsidRPr="00A44F5A" w:rsidRDefault="002B5746" w:rsidP="00E62DF0">
            <w:pPr>
              <w:rPr>
                <w:i/>
                <w:sz w:val="22"/>
                <w:szCs w:val="22"/>
              </w:rPr>
            </w:pPr>
          </w:p>
        </w:tc>
      </w:tr>
      <w:tr w:rsidR="004C7B87" w14:paraId="6C396EA0" w14:textId="77777777" w:rsidTr="001624E7">
        <w:tc>
          <w:tcPr>
            <w:tcW w:w="745" w:type="dxa"/>
          </w:tcPr>
          <w:p w14:paraId="421153A0" w14:textId="28D3BA83" w:rsidR="004C7B87" w:rsidRPr="0014013A" w:rsidRDefault="002B5746" w:rsidP="003610F6">
            <w:pPr>
              <w:rPr>
                <w:b/>
              </w:rPr>
            </w:pPr>
            <w:r>
              <w:rPr>
                <w:b/>
              </w:rPr>
              <w:t>21.</w:t>
            </w:r>
          </w:p>
        </w:tc>
        <w:tc>
          <w:tcPr>
            <w:tcW w:w="3243" w:type="dxa"/>
          </w:tcPr>
          <w:p w14:paraId="2DC1EAC8" w14:textId="2795CE97" w:rsidR="004C7B87" w:rsidRPr="00DF6283" w:rsidRDefault="002B5746" w:rsidP="003610F6">
            <w:pPr>
              <w:rPr>
                <w:b/>
              </w:rPr>
            </w:pPr>
            <w:r>
              <w:rPr>
                <w:b/>
              </w:rPr>
              <w:t>Coaching:</w:t>
            </w:r>
          </w:p>
        </w:tc>
        <w:tc>
          <w:tcPr>
            <w:tcW w:w="4312" w:type="dxa"/>
          </w:tcPr>
          <w:p w14:paraId="7F4A9B6C" w14:textId="6AEF2E94" w:rsidR="00A44F5A" w:rsidRPr="0008452B" w:rsidRDefault="0008452B" w:rsidP="0008452B">
            <w:pPr>
              <w:pStyle w:val="ListParagraph"/>
              <w:numPr>
                <w:ilvl w:val="0"/>
                <w:numId w:val="31"/>
              </w:numPr>
              <w:rPr>
                <w:i/>
                <w:sz w:val="22"/>
                <w:szCs w:val="22"/>
              </w:rPr>
            </w:pPr>
            <w:r>
              <w:rPr>
                <w:i/>
                <w:sz w:val="22"/>
                <w:szCs w:val="22"/>
              </w:rPr>
              <w:t xml:space="preserve">Starting 30/10/2020.  10 </w:t>
            </w:r>
            <w:proofErr w:type="spellStart"/>
            <w:r>
              <w:rPr>
                <w:i/>
                <w:sz w:val="22"/>
                <w:szCs w:val="22"/>
              </w:rPr>
              <w:t xml:space="preserve">am.  </w:t>
            </w:r>
            <w:proofErr w:type="spellEnd"/>
            <w:r>
              <w:rPr>
                <w:i/>
                <w:sz w:val="22"/>
                <w:szCs w:val="22"/>
              </w:rPr>
              <w:t>Fred has requested that those wishing to take part contact the club and book a time to ensure we have coaches in place.</w:t>
            </w:r>
          </w:p>
        </w:tc>
      </w:tr>
      <w:tr w:rsidR="002B5746" w14:paraId="3567B65C" w14:textId="77777777" w:rsidTr="001624E7">
        <w:tc>
          <w:tcPr>
            <w:tcW w:w="745" w:type="dxa"/>
          </w:tcPr>
          <w:p w14:paraId="7ED53110" w14:textId="77777777" w:rsidR="002B5746" w:rsidRPr="0014013A" w:rsidRDefault="002B5746" w:rsidP="003610F6">
            <w:pPr>
              <w:rPr>
                <w:b/>
              </w:rPr>
            </w:pPr>
          </w:p>
        </w:tc>
        <w:tc>
          <w:tcPr>
            <w:tcW w:w="3243" w:type="dxa"/>
          </w:tcPr>
          <w:p w14:paraId="53C826F3" w14:textId="77777777" w:rsidR="002B5746" w:rsidRPr="00DF6283" w:rsidRDefault="002B5746" w:rsidP="003610F6">
            <w:pPr>
              <w:rPr>
                <w:b/>
              </w:rPr>
            </w:pPr>
          </w:p>
        </w:tc>
        <w:tc>
          <w:tcPr>
            <w:tcW w:w="4312" w:type="dxa"/>
          </w:tcPr>
          <w:p w14:paraId="408B2719" w14:textId="77777777" w:rsidR="002B5746" w:rsidRPr="00A44F5A" w:rsidRDefault="002B5746" w:rsidP="003610F6">
            <w:pPr>
              <w:rPr>
                <w:i/>
                <w:sz w:val="22"/>
                <w:szCs w:val="22"/>
              </w:rPr>
            </w:pPr>
          </w:p>
        </w:tc>
      </w:tr>
      <w:tr w:rsidR="004C7B87" w14:paraId="6CD9D786" w14:textId="77777777" w:rsidTr="001624E7">
        <w:tc>
          <w:tcPr>
            <w:tcW w:w="745" w:type="dxa"/>
          </w:tcPr>
          <w:p w14:paraId="7255DBA5" w14:textId="5B49A2A1" w:rsidR="004C7B87" w:rsidRPr="0014013A" w:rsidRDefault="00A44F5A" w:rsidP="003610F6">
            <w:pPr>
              <w:rPr>
                <w:b/>
              </w:rPr>
            </w:pPr>
            <w:r>
              <w:rPr>
                <w:b/>
              </w:rPr>
              <w:t>2</w:t>
            </w:r>
            <w:r w:rsidR="002B5746">
              <w:rPr>
                <w:b/>
              </w:rPr>
              <w:t>2</w:t>
            </w:r>
            <w:r w:rsidR="00B351BA">
              <w:rPr>
                <w:b/>
              </w:rPr>
              <w:t>.</w:t>
            </w:r>
          </w:p>
        </w:tc>
        <w:tc>
          <w:tcPr>
            <w:tcW w:w="3243" w:type="dxa"/>
          </w:tcPr>
          <w:p w14:paraId="62D83BF4" w14:textId="77777777" w:rsidR="004C7B87" w:rsidRDefault="00A44F5A" w:rsidP="003610F6">
            <w:r w:rsidRPr="00A44F5A">
              <w:rPr>
                <w:b/>
              </w:rPr>
              <w:t>Reports Received</w:t>
            </w:r>
            <w:r>
              <w:t>:</w:t>
            </w:r>
          </w:p>
        </w:tc>
        <w:tc>
          <w:tcPr>
            <w:tcW w:w="4312" w:type="dxa"/>
          </w:tcPr>
          <w:p w14:paraId="4AF97013" w14:textId="2ED3E0B9" w:rsidR="00A44F5A" w:rsidRDefault="00C91A55" w:rsidP="003610F6">
            <w:pPr>
              <w:rPr>
                <w:i/>
                <w:sz w:val="22"/>
                <w:szCs w:val="22"/>
              </w:rPr>
            </w:pPr>
            <w:r>
              <w:rPr>
                <w:i/>
                <w:sz w:val="22"/>
                <w:szCs w:val="22"/>
              </w:rPr>
              <w:t xml:space="preserve"> </w:t>
            </w:r>
            <w:r w:rsidR="00260827">
              <w:rPr>
                <w:i/>
                <w:sz w:val="22"/>
                <w:szCs w:val="22"/>
              </w:rPr>
              <w:t xml:space="preserve">H </w:t>
            </w:r>
            <w:proofErr w:type="spellStart"/>
            <w:r w:rsidR="00260827">
              <w:rPr>
                <w:i/>
                <w:sz w:val="22"/>
                <w:szCs w:val="22"/>
              </w:rPr>
              <w:t>Brosnan</w:t>
            </w:r>
            <w:proofErr w:type="spellEnd"/>
            <w:r>
              <w:rPr>
                <w:i/>
                <w:sz w:val="22"/>
                <w:szCs w:val="22"/>
              </w:rPr>
              <w:t xml:space="preserve"> / </w:t>
            </w:r>
            <w:r w:rsidR="00260827">
              <w:rPr>
                <w:i/>
                <w:sz w:val="22"/>
                <w:szCs w:val="22"/>
              </w:rPr>
              <w:t>B Donohue</w:t>
            </w:r>
          </w:p>
          <w:p w14:paraId="1ADB5F0B" w14:textId="566A66DF" w:rsidR="00A05274" w:rsidRPr="00A44F5A" w:rsidRDefault="00A05274" w:rsidP="003610F6">
            <w:pPr>
              <w:rPr>
                <w:i/>
                <w:sz w:val="22"/>
                <w:szCs w:val="22"/>
              </w:rPr>
            </w:pPr>
          </w:p>
        </w:tc>
      </w:tr>
      <w:tr w:rsidR="00A44F5A" w14:paraId="1E04321C" w14:textId="77777777" w:rsidTr="001624E7">
        <w:tc>
          <w:tcPr>
            <w:tcW w:w="745" w:type="dxa"/>
          </w:tcPr>
          <w:p w14:paraId="7C2E2829" w14:textId="5C7307A9" w:rsidR="00A44F5A" w:rsidRDefault="00B351BA" w:rsidP="003610F6">
            <w:pPr>
              <w:rPr>
                <w:b/>
              </w:rPr>
            </w:pPr>
            <w:r>
              <w:rPr>
                <w:b/>
              </w:rPr>
              <w:t>2</w:t>
            </w:r>
            <w:r w:rsidR="002B5746">
              <w:rPr>
                <w:b/>
              </w:rPr>
              <w:t>3</w:t>
            </w:r>
            <w:r>
              <w:rPr>
                <w:b/>
              </w:rPr>
              <w:t>.</w:t>
            </w:r>
          </w:p>
        </w:tc>
        <w:tc>
          <w:tcPr>
            <w:tcW w:w="3243" w:type="dxa"/>
          </w:tcPr>
          <w:p w14:paraId="11C7B019" w14:textId="77777777" w:rsidR="00A44F5A" w:rsidRPr="00A44F5A" w:rsidRDefault="00A44F5A" w:rsidP="003610F6">
            <w:pPr>
              <w:rPr>
                <w:b/>
              </w:rPr>
            </w:pPr>
            <w:r>
              <w:rPr>
                <w:b/>
              </w:rPr>
              <w:t>Agenda Items:</w:t>
            </w:r>
          </w:p>
        </w:tc>
        <w:tc>
          <w:tcPr>
            <w:tcW w:w="4312" w:type="dxa"/>
          </w:tcPr>
          <w:p w14:paraId="259F5B14" w14:textId="742B9F09" w:rsidR="00506F38" w:rsidRPr="00C06642" w:rsidRDefault="00C06642" w:rsidP="00C06642">
            <w:pPr>
              <w:pStyle w:val="ListParagraph"/>
              <w:numPr>
                <w:ilvl w:val="0"/>
                <w:numId w:val="31"/>
              </w:numPr>
              <w:rPr>
                <w:i/>
                <w:sz w:val="22"/>
                <w:szCs w:val="22"/>
              </w:rPr>
            </w:pPr>
            <w:r>
              <w:rPr>
                <w:i/>
                <w:sz w:val="22"/>
                <w:szCs w:val="22"/>
              </w:rPr>
              <w:t>Nil</w:t>
            </w:r>
          </w:p>
          <w:p w14:paraId="71ECA1B3" w14:textId="73F1FDB7" w:rsidR="0008452B" w:rsidRPr="0008452B" w:rsidRDefault="0008452B" w:rsidP="0008452B">
            <w:pPr>
              <w:rPr>
                <w:i/>
                <w:sz w:val="22"/>
                <w:szCs w:val="22"/>
              </w:rPr>
            </w:pPr>
          </w:p>
        </w:tc>
      </w:tr>
      <w:tr w:rsidR="00427473" w14:paraId="5B331C84" w14:textId="77777777" w:rsidTr="001624E7">
        <w:tc>
          <w:tcPr>
            <w:tcW w:w="745" w:type="dxa"/>
          </w:tcPr>
          <w:p w14:paraId="2B96E404" w14:textId="1F624D0C" w:rsidR="00427473" w:rsidRDefault="00427473" w:rsidP="003610F6">
            <w:pPr>
              <w:rPr>
                <w:b/>
              </w:rPr>
            </w:pPr>
            <w:r>
              <w:rPr>
                <w:b/>
              </w:rPr>
              <w:t>24.</w:t>
            </w:r>
          </w:p>
        </w:tc>
        <w:tc>
          <w:tcPr>
            <w:tcW w:w="3243" w:type="dxa"/>
          </w:tcPr>
          <w:p w14:paraId="56B63396" w14:textId="78BEFAB6" w:rsidR="00427473" w:rsidRDefault="00427473" w:rsidP="003610F6">
            <w:pPr>
              <w:rPr>
                <w:b/>
              </w:rPr>
            </w:pPr>
            <w:r>
              <w:rPr>
                <w:b/>
              </w:rPr>
              <w:t>General Business:</w:t>
            </w:r>
          </w:p>
        </w:tc>
        <w:tc>
          <w:tcPr>
            <w:tcW w:w="4312" w:type="dxa"/>
          </w:tcPr>
          <w:p w14:paraId="670B5162" w14:textId="232BDD22" w:rsidR="00427473" w:rsidRDefault="003448D0" w:rsidP="003448D0">
            <w:pPr>
              <w:pStyle w:val="ListParagraph"/>
              <w:numPr>
                <w:ilvl w:val="0"/>
                <w:numId w:val="31"/>
              </w:numPr>
              <w:rPr>
                <w:i/>
                <w:sz w:val="22"/>
                <w:szCs w:val="22"/>
              </w:rPr>
            </w:pPr>
            <w:r>
              <w:rPr>
                <w:i/>
                <w:sz w:val="22"/>
                <w:szCs w:val="22"/>
              </w:rPr>
              <w:t xml:space="preserve">John </w:t>
            </w:r>
            <w:proofErr w:type="spellStart"/>
            <w:r>
              <w:rPr>
                <w:i/>
                <w:sz w:val="22"/>
                <w:szCs w:val="22"/>
              </w:rPr>
              <w:t>Duscher</w:t>
            </w:r>
            <w:proofErr w:type="spellEnd"/>
            <w:r>
              <w:rPr>
                <w:i/>
                <w:sz w:val="22"/>
                <w:szCs w:val="22"/>
              </w:rPr>
              <w:t xml:space="preserve"> looking forward to working with Denis and providing the club with seamless transition at the end of the club year into the Treasurer role.</w:t>
            </w:r>
          </w:p>
          <w:p w14:paraId="64CF2C81" w14:textId="739E3018" w:rsidR="00F33983" w:rsidRDefault="00F33983" w:rsidP="003448D0">
            <w:pPr>
              <w:pStyle w:val="ListParagraph"/>
              <w:numPr>
                <w:ilvl w:val="0"/>
                <w:numId w:val="31"/>
              </w:numPr>
              <w:rPr>
                <w:i/>
                <w:sz w:val="22"/>
                <w:szCs w:val="22"/>
              </w:rPr>
            </w:pPr>
            <w:r>
              <w:rPr>
                <w:i/>
                <w:sz w:val="22"/>
                <w:szCs w:val="22"/>
              </w:rPr>
              <w:t>Affiliation fees returned by Bowls Vic.  To investigate requirements and how members will benefit.</w:t>
            </w:r>
          </w:p>
          <w:p w14:paraId="5EC132AD" w14:textId="10523951" w:rsidR="003448D0" w:rsidRDefault="003448D0" w:rsidP="003448D0">
            <w:pPr>
              <w:pStyle w:val="ListParagraph"/>
              <w:numPr>
                <w:ilvl w:val="0"/>
                <w:numId w:val="31"/>
              </w:numPr>
              <w:rPr>
                <w:i/>
                <w:sz w:val="22"/>
                <w:szCs w:val="22"/>
              </w:rPr>
            </w:pPr>
            <w:r>
              <w:rPr>
                <w:i/>
                <w:sz w:val="22"/>
                <w:szCs w:val="22"/>
              </w:rPr>
              <w:t>Bar Account – requires top up to allow purchases with numbers and business increasing.</w:t>
            </w:r>
          </w:p>
          <w:p w14:paraId="3D6D823C" w14:textId="0416888A" w:rsidR="003448D0" w:rsidRDefault="003448D0" w:rsidP="003448D0">
            <w:pPr>
              <w:pStyle w:val="ListParagraph"/>
              <w:numPr>
                <w:ilvl w:val="0"/>
                <w:numId w:val="31"/>
              </w:numPr>
              <w:rPr>
                <w:i/>
                <w:sz w:val="22"/>
                <w:szCs w:val="22"/>
              </w:rPr>
            </w:pPr>
            <w:r>
              <w:rPr>
                <w:i/>
                <w:sz w:val="22"/>
                <w:szCs w:val="22"/>
              </w:rPr>
              <w:t>Thursday Social – as outlined in Ladies Match Committee.</w:t>
            </w:r>
          </w:p>
          <w:p w14:paraId="6F80C4BC" w14:textId="7EEB198A" w:rsidR="003448D0" w:rsidRDefault="003448D0" w:rsidP="003448D0">
            <w:pPr>
              <w:pStyle w:val="ListParagraph"/>
              <w:numPr>
                <w:ilvl w:val="0"/>
                <w:numId w:val="31"/>
              </w:numPr>
              <w:rPr>
                <w:i/>
                <w:sz w:val="22"/>
                <w:szCs w:val="22"/>
              </w:rPr>
            </w:pPr>
            <w:r>
              <w:rPr>
                <w:i/>
                <w:sz w:val="22"/>
                <w:szCs w:val="22"/>
              </w:rPr>
              <w:t>Last season awards – Consideration given to handing out awards at Opening Day.  Also discussed issuing certificates for those achievements.</w:t>
            </w:r>
          </w:p>
          <w:p w14:paraId="2B0478B8" w14:textId="1C3FBF24" w:rsidR="003448D0" w:rsidRDefault="003448D0" w:rsidP="003448D0">
            <w:pPr>
              <w:pStyle w:val="ListParagraph"/>
              <w:numPr>
                <w:ilvl w:val="0"/>
                <w:numId w:val="31"/>
              </w:numPr>
              <w:rPr>
                <w:i/>
                <w:sz w:val="22"/>
                <w:szCs w:val="22"/>
              </w:rPr>
            </w:pPr>
            <w:r>
              <w:rPr>
                <w:i/>
                <w:sz w:val="22"/>
                <w:szCs w:val="22"/>
              </w:rPr>
              <w:t xml:space="preserve">To email outside clubs advertising upcoming events and social days at Club.  </w:t>
            </w:r>
          </w:p>
          <w:p w14:paraId="5494933B" w14:textId="2D9FFBEB" w:rsidR="003448D0" w:rsidRDefault="003448D0" w:rsidP="003448D0">
            <w:pPr>
              <w:pStyle w:val="ListParagraph"/>
              <w:numPr>
                <w:ilvl w:val="0"/>
                <w:numId w:val="31"/>
              </w:numPr>
              <w:rPr>
                <w:i/>
                <w:sz w:val="22"/>
                <w:szCs w:val="22"/>
              </w:rPr>
            </w:pPr>
            <w:r>
              <w:rPr>
                <w:i/>
                <w:sz w:val="22"/>
                <w:szCs w:val="22"/>
              </w:rPr>
              <w:lastRenderedPageBreak/>
              <w:t>Working Bee – as per greens committee report.</w:t>
            </w:r>
            <w:r w:rsidR="00F33983">
              <w:rPr>
                <w:i/>
                <w:sz w:val="22"/>
                <w:szCs w:val="22"/>
              </w:rPr>
              <w:t xml:space="preserve">  Volunteers required. See Bongo.</w:t>
            </w:r>
          </w:p>
          <w:p w14:paraId="4CB4B8E5" w14:textId="3DA34BE0" w:rsidR="003448D0" w:rsidRDefault="003448D0" w:rsidP="003448D0">
            <w:pPr>
              <w:pStyle w:val="ListParagraph"/>
              <w:numPr>
                <w:ilvl w:val="0"/>
                <w:numId w:val="31"/>
              </w:numPr>
              <w:rPr>
                <w:i/>
                <w:sz w:val="22"/>
                <w:szCs w:val="22"/>
              </w:rPr>
            </w:pPr>
            <w:r>
              <w:rPr>
                <w:i/>
                <w:sz w:val="22"/>
                <w:szCs w:val="22"/>
              </w:rPr>
              <w:t xml:space="preserve">Consideration to Sunday Barefoot bowls.  Possible BBQ </w:t>
            </w:r>
            <w:proofErr w:type="spellStart"/>
            <w:r>
              <w:rPr>
                <w:i/>
                <w:sz w:val="22"/>
                <w:szCs w:val="22"/>
              </w:rPr>
              <w:t>etc</w:t>
            </w:r>
            <w:proofErr w:type="spellEnd"/>
            <w:r>
              <w:rPr>
                <w:i/>
                <w:sz w:val="22"/>
                <w:szCs w:val="22"/>
              </w:rPr>
              <w:t xml:space="preserve"> to bring in the local community and expose them to the sport and club.</w:t>
            </w:r>
          </w:p>
          <w:p w14:paraId="3CA2AD49" w14:textId="192B2345" w:rsidR="003448D0" w:rsidRDefault="003448D0" w:rsidP="003448D0">
            <w:pPr>
              <w:pStyle w:val="ListParagraph"/>
              <w:numPr>
                <w:ilvl w:val="0"/>
                <w:numId w:val="31"/>
              </w:numPr>
              <w:rPr>
                <w:i/>
                <w:sz w:val="22"/>
                <w:szCs w:val="22"/>
              </w:rPr>
            </w:pPr>
            <w:r>
              <w:rPr>
                <w:i/>
                <w:sz w:val="22"/>
                <w:szCs w:val="22"/>
              </w:rPr>
              <w:t>Given the completion of most of the works around the club and grounds, it was suggested that the club move further into the social media side of things and look to set up an Instagram account.  A picture based social media platform showing off our wears and upgraded facilities.</w:t>
            </w:r>
          </w:p>
          <w:p w14:paraId="26F4D5B3" w14:textId="466B1479" w:rsidR="003448D0" w:rsidRDefault="003448D0" w:rsidP="003448D0">
            <w:pPr>
              <w:pStyle w:val="ListParagraph"/>
              <w:numPr>
                <w:ilvl w:val="0"/>
                <w:numId w:val="31"/>
              </w:numPr>
              <w:rPr>
                <w:i/>
                <w:sz w:val="22"/>
                <w:szCs w:val="22"/>
              </w:rPr>
            </w:pPr>
            <w:r>
              <w:rPr>
                <w:i/>
                <w:sz w:val="22"/>
                <w:szCs w:val="22"/>
              </w:rPr>
              <w:t>Consideration be given to developing a bank of outside members email addresses as a way of advertising events at the club, bypassing (at times) clubs.  Direct contact should see an increase in participation at events.</w:t>
            </w:r>
          </w:p>
          <w:p w14:paraId="14FD45CB" w14:textId="4F784642" w:rsidR="003448D0" w:rsidRDefault="00F33983" w:rsidP="003448D0">
            <w:pPr>
              <w:pStyle w:val="ListParagraph"/>
              <w:numPr>
                <w:ilvl w:val="0"/>
                <w:numId w:val="31"/>
              </w:numPr>
              <w:rPr>
                <w:i/>
                <w:sz w:val="22"/>
                <w:szCs w:val="22"/>
              </w:rPr>
            </w:pPr>
            <w:r>
              <w:rPr>
                <w:i/>
                <w:sz w:val="22"/>
                <w:szCs w:val="22"/>
              </w:rPr>
              <w:t>Melbourne Cup Day – 9.30 am start.  Games, possibly 3 x 6 end games.  Sausage sizzle, games over in time to watch the Melbourne Cup (3 pm start).</w:t>
            </w:r>
          </w:p>
          <w:p w14:paraId="542C2DEA" w14:textId="1929293C" w:rsidR="00F33983" w:rsidRDefault="00F33983" w:rsidP="003448D0">
            <w:pPr>
              <w:pStyle w:val="ListParagraph"/>
              <w:numPr>
                <w:ilvl w:val="0"/>
                <w:numId w:val="31"/>
              </w:numPr>
              <w:rPr>
                <w:i/>
                <w:sz w:val="22"/>
                <w:szCs w:val="22"/>
              </w:rPr>
            </w:pPr>
            <w:r>
              <w:rPr>
                <w:i/>
                <w:sz w:val="22"/>
                <w:szCs w:val="22"/>
              </w:rPr>
              <w:t>EFTPOS – Tyro.com to be followed up</w:t>
            </w:r>
            <w:r w:rsidR="00C06642">
              <w:rPr>
                <w:i/>
                <w:sz w:val="22"/>
                <w:szCs w:val="22"/>
              </w:rPr>
              <w:t>.</w:t>
            </w:r>
          </w:p>
          <w:p w14:paraId="5B1F94D9" w14:textId="180A6440" w:rsidR="00C06642" w:rsidRDefault="00C06642" w:rsidP="003448D0">
            <w:pPr>
              <w:pStyle w:val="ListParagraph"/>
              <w:numPr>
                <w:ilvl w:val="0"/>
                <w:numId w:val="31"/>
              </w:numPr>
              <w:rPr>
                <w:i/>
                <w:sz w:val="22"/>
                <w:szCs w:val="22"/>
              </w:rPr>
            </w:pPr>
            <w:r>
              <w:rPr>
                <w:i/>
                <w:sz w:val="22"/>
                <w:szCs w:val="22"/>
              </w:rPr>
              <w:t xml:space="preserve">Sourcing of new less confusing </w:t>
            </w:r>
            <w:proofErr w:type="spellStart"/>
            <w:r>
              <w:rPr>
                <w:i/>
                <w:sz w:val="22"/>
                <w:szCs w:val="22"/>
              </w:rPr>
              <w:t>til</w:t>
            </w:r>
            <w:proofErr w:type="spellEnd"/>
            <w:r>
              <w:rPr>
                <w:i/>
                <w:sz w:val="22"/>
                <w:szCs w:val="22"/>
              </w:rPr>
              <w:t>.  Possibility of going to a scanner type system.</w:t>
            </w:r>
          </w:p>
          <w:p w14:paraId="61B4A432" w14:textId="6303B923" w:rsidR="00C06642" w:rsidRDefault="00C06642" w:rsidP="003448D0">
            <w:pPr>
              <w:pStyle w:val="ListParagraph"/>
              <w:numPr>
                <w:ilvl w:val="0"/>
                <w:numId w:val="31"/>
              </w:numPr>
              <w:rPr>
                <w:i/>
                <w:sz w:val="22"/>
                <w:szCs w:val="22"/>
              </w:rPr>
            </w:pPr>
            <w:r>
              <w:rPr>
                <w:i/>
                <w:sz w:val="22"/>
                <w:szCs w:val="22"/>
              </w:rPr>
              <w:t xml:space="preserve">To investigate upgrading of phone lines into club allowing better internet/phone increasing ability to use </w:t>
            </w:r>
            <w:proofErr w:type="spellStart"/>
            <w:r>
              <w:rPr>
                <w:i/>
                <w:sz w:val="22"/>
                <w:szCs w:val="22"/>
              </w:rPr>
              <w:t>wifi</w:t>
            </w:r>
            <w:proofErr w:type="spellEnd"/>
            <w:r>
              <w:rPr>
                <w:i/>
                <w:sz w:val="22"/>
                <w:szCs w:val="22"/>
              </w:rPr>
              <w:t xml:space="preserve"> etc.</w:t>
            </w:r>
          </w:p>
          <w:p w14:paraId="20E27139" w14:textId="43B19043" w:rsidR="00C06642" w:rsidRDefault="00C06642" w:rsidP="003448D0">
            <w:pPr>
              <w:pStyle w:val="ListParagraph"/>
              <w:numPr>
                <w:ilvl w:val="0"/>
                <w:numId w:val="31"/>
              </w:numPr>
              <w:rPr>
                <w:i/>
                <w:sz w:val="22"/>
                <w:szCs w:val="22"/>
              </w:rPr>
            </w:pPr>
            <w:r>
              <w:rPr>
                <w:i/>
                <w:sz w:val="22"/>
                <w:szCs w:val="22"/>
              </w:rPr>
              <w:t>Bocce area at rear of new shed.  Ongoing discussions to be had.</w:t>
            </w:r>
          </w:p>
          <w:p w14:paraId="0DF8299E" w14:textId="7E1BA622" w:rsidR="00C06642" w:rsidRDefault="00C06642" w:rsidP="003448D0">
            <w:pPr>
              <w:pStyle w:val="ListParagraph"/>
              <w:numPr>
                <w:ilvl w:val="0"/>
                <w:numId w:val="31"/>
              </w:numPr>
              <w:rPr>
                <w:i/>
                <w:sz w:val="22"/>
                <w:szCs w:val="22"/>
              </w:rPr>
            </w:pPr>
            <w:r>
              <w:rPr>
                <w:i/>
                <w:sz w:val="22"/>
                <w:szCs w:val="22"/>
              </w:rPr>
              <w:t xml:space="preserve">Secure </w:t>
            </w:r>
            <w:proofErr w:type="gramStart"/>
            <w:r>
              <w:rPr>
                <w:i/>
                <w:sz w:val="22"/>
                <w:szCs w:val="22"/>
              </w:rPr>
              <w:t>kids</w:t>
            </w:r>
            <w:proofErr w:type="gramEnd"/>
            <w:r>
              <w:rPr>
                <w:i/>
                <w:sz w:val="22"/>
                <w:szCs w:val="22"/>
              </w:rPr>
              <w:t xml:space="preserve"> area allowing for the possible introduction of Bowling with babies – a successful program endorsed by Bowls Vic.</w:t>
            </w:r>
          </w:p>
          <w:p w14:paraId="5E753CD1" w14:textId="77777777" w:rsidR="00C06642" w:rsidRPr="00C06642" w:rsidRDefault="00C06642" w:rsidP="00C06642">
            <w:pPr>
              <w:ind w:left="360"/>
              <w:rPr>
                <w:i/>
                <w:sz w:val="22"/>
                <w:szCs w:val="22"/>
              </w:rPr>
            </w:pPr>
          </w:p>
          <w:p w14:paraId="26E5DBEF" w14:textId="05C1716C" w:rsidR="00506F38" w:rsidRPr="00260827" w:rsidRDefault="00506F38" w:rsidP="00C06642">
            <w:pPr>
              <w:pStyle w:val="ListParagraph"/>
              <w:rPr>
                <w:i/>
                <w:sz w:val="22"/>
                <w:szCs w:val="22"/>
              </w:rPr>
            </w:pPr>
          </w:p>
        </w:tc>
      </w:tr>
      <w:tr w:rsidR="00077EED" w14:paraId="1701710F" w14:textId="77777777" w:rsidTr="0001358E">
        <w:tc>
          <w:tcPr>
            <w:tcW w:w="8300" w:type="dxa"/>
            <w:gridSpan w:val="3"/>
          </w:tcPr>
          <w:p w14:paraId="756FB9AE" w14:textId="16B45014" w:rsidR="003610F6" w:rsidRDefault="003610F6" w:rsidP="003610F6">
            <w:pPr>
              <w:rPr>
                <w:b/>
              </w:rPr>
            </w:pPr>
          </w:p>
          <w:p w14:paraId="6CF7AC0C" w14:textId="1888FE18" w:rsidR="003D43B1" w:rsidRDefault="00077EED" w:rsidP="003610F6">
            <w:pPr>
              <w:rPr>
                <w:b/>
              </w:rPr>
            </w:pPr>
            <w:r w:rsidRPr="00077EED">
              <w:rPr>
                <w:b/>
              </w:rPr>
              <w:t>Next Meeting –</w:t>
            </w:r>
            <w:r w:rsidR="004E1DC6">
              <w:rPr>
                <w:b/>
              </w:rPr>
              <w:t xml:space="preserve"> </w:t>
            </w:r>
            <w:r w:rsidR="00306B99">
              <w:rPr>
                <w:b/>
              </w:rPr>
              <w:t xml:space="preserve">Monday </w:t>
            </w:r>
            <w:r w:rsidR="00C06642">
              <w:rPr>
                <w:b/>
              </w:rPr>
              <w:t>November 23rd</w:t>
            </w:r>
            <w:r w:rsidRPr="00077EED">
              <w:rPr>
                <w:b/>
              </w:rPr>
              <w:t xml:space="preserve"> @ 9.30am</w:t>
            </w:r>
          </w:p>
          <w:p w14:paraId="4ADE6584" w14:textId="4515518F" w:rsidR="003D43B1" w:rsidRPr="00077EED" w:rsidRDefault="003D43B1" w:rsidP="003610F6">
            <w:pPr>
              <w:rPr>
                <w:b/>
              </w:rPr>
            </w:pPr>
            <w:r>
              <w:rPr>
                <w:b/>
              </w:rPr>
              <w:t>Meeting closed @ 11.1</w:t>
            </w:r>
            <w:r w:rsidR="00C06642">
              <w:rPr>
                <w:b/>
              </w:rPr>
              <w:t>0</w:t>
            </w:r>
            <w:r>
              <w:rPr>
                <w:b/>
              </w:rPr>
              <w:t>am</w:t>
            </w:r>
          </w:p>
          <w:p w14:paraId="56946C09" w14:textId="1358620E" w:rsidR="00077EED" w:rsidRPr="00077EED" w:rsidRDefault="00077EED" w:rsidP="003610F6">
            <w:pPr>
              <w:jc w:val="center"/>
              <w:rPr>
                <w:b/>
                <w:sz w:val="22"/>
                <w:szCs w:val="22"/>
              </w:rPr>
            </w:pPr>
          </w:p>
        </w:tc>
      </w:tr>
    </w:tbl>
    <w:p w14:paraId="32B32D7F" w14:textId="77777777" w:rsidR="00787BD1" w:rsidRPr="00BD382C" w:rsidRDefault="00787BD1" w:rsidP="003610F6">
      <w:pPr>
        <w:rPr>
          <w:sz w:val="2"/>
          <w:szCs w:val="2"/>
        </w:rPr>
      </w:pPr>
    </w:p>
    <w:sectPr w:rsidR="00787BD1" w:rsidRPr="00BD382C" w:rsidSect="00C0664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3215B"/>
    <w:multiLevelType w:val="hybridMultilevel"/>
    <w:tmpl w:val="167A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C4C6D"/>
    <w:multiLevelType w:val="hybridMultilevel"/>
    <w:tmpl w:val="817CE706"/>
    <w:lvl w:ilvl="0" w:tplc="1904299E">
      <w:start w:val="1"/>
      <w:numFmt w:val="none"/>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91E0D"/>
    <w:multiLevelType w:val="hybridMultilevel"/>
    <w:tmpl w:val="3CD2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A439B"/>
    <w:multiLevelType w:val="hybridMultilevel"/>
    <w:tmpl w:val="AC1641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E3B82"/>
    <w:multiLevelType w:val="hybridMultilevel"/>
    <w:tmpl w:val="3EEA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724E4"/>
    <w:multiLevelType w:val="hybridMultilevel"/>
    <w:tmpl w:val="3FE47E70"/>
    <w:lvl w:ilvl="0" w:tplc="35706E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60300"/>
    <w:multiLevelType w:val="hybridMultilevel"/>
    <w:tmpl w:val="84D2D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6440F"/>
    <w:multiLevelType w:val="hybridMultilevel"/>
    <w:tmpl w:val="6536373C"/>
    <w:lvl w:ilvl="0" w:tplc="35706E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86B00"/>
    <w:multiLevelType w:val="hybridMultilevel"/>
    <w:tmpl w:val="382C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95647"/>
    <w:multiLevelType w:val="hybridMultilevel"/>
    <w:tmpl w:val="42DE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90A32"/>
    <w:multiLevelType w:val="hybridMultilevel"/>
    <w:tmpl w:val="9BDA7456"/>
    <w:lvl w:ilvl="0" w:tplc="35706E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1E7E7D"/>
    <w:multiLevelType w:val="hybridMultilevel"/>
    <w:tmpl w:val="B3B6DA06"/>
    <w:lvl w:ilvl="0" w:tplc="35706E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60AE1"/>
    <w:multiLevelType w:val="hybridMultilevel"/>
    <w:tmpl w:val="53228F34"/>
    <w:lvl w:ilvl="0" w:tplc="35706E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21F32"/>
    <w:multiLevelType w:val="hybridMultilevel"/>
    <w:tmpl w:val="CE0C2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D4B9D"/>
    <w:multiLevelType w:val="hybridMultilevel"/>
    <w:tmpl w:val="0E70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3E36A3"/>
    <w:multiLevelType w:val="hybridMultilevel"/>
    <w:tmpl w:val="BBA2B48E"/>
    <w:lvl w:ilvl="0" w:tplc="35706E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B710C"/>
    <w:multiLevelType w:val="hybridMultilevel"/>
    <w:tmpl w:val="4D74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37F11"/>
    <w:multiLevelType w:val="hybridMultilevel"/>
    <w:tmpl w:val="07B29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51D9B"/>
    <w:multiLevelType w:val="hybridMultilevel"/>
    <w:tmpl w:val="BBCAE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4302E8"/>
    <w:multiLevelType w:val="hybridMultilevel"/>
    <w:tmpl w:val="98F0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3000F0"/>
    <w:multiLevelType w:val="hybridMultilevel"/>
    <w:tmpl w:val="5FEA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709E5"/>
    <w:multiLevelType w:val="hybridMultilevel"/>
    <w:tmpl w:val="9FDC3A5C"/>
    <w:lvl w:ilvl="0" w:tplc="7C343E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3D294A"/>
    <w:multiLevelType w:val="hybridMultilevel"/>
    <w:tmpl w:val="BE14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651045"/>
    <w:multiLevelType w:val="hybridMultilevel"/>
    <w:tmpl w:val="B362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57F12"/>
    <w:multiLevelType w:val="hybridMultilevel"/>
    <w:tmpl w:val="446AF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E27BE5"/>
    <w:multiLevelType w:val="hybridMultilevel"/>
    <w:tmpl w:val="B4B4F46A"/>
    <w:lvl w:ilvl="0" w:tplc="6C36DDAC">
      <w:start w:val="1"/>
      <w:numFmt w:val="none"/>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175FEA"/>
    <w:multiLevelType w:val="hybridMultilevel"/>
    <w:tmpl w:val="A854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725CEC"/>
    <w:multiLevelType w:val="hybridMultilevel"/>
    <w:tmpl w:val="3D4CF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8306B3"/>
    <w:multiLevelType w:val="hybridMultilevel"/>
    <w:tmpl w:val="98D2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E170CE"/>
    <w:multiLevelType w:val="hybridMultilevel"/>
    <w:tmpl w:val="215410CA"/>
    <w:lvl w:ilvl="0" w:tplc="35706E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275A5F"/>
    <w:multiLevelType w:val="hybridMultilevel"/>
    <w:tmpl w:val="63FC3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5D01EF"/>
    <w:multiLevelType w:val="hybridMultilevel"/>
    <w:tmpl w:val="A60C8700"/>
    <w:lvl w:ilvl="0" w:tplc="35706E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5"/>
  </w:num>
  <w:num w:numId="4">
    <w:abstractNumId w:val="10"/>
  </w:num>
  <w:num w:numId="5">
    <w:abstractNumId w:val="15"/>
  </w:num>
  <w:num w:numId="6">
    <w:abstractNumId w:val="31"/>
  </w:num>
  <w:num w:numId="7">
    <w:abstractNumId w:val="13"/>
  </w:num>
  <w:num w:numId="8">
    <w:abstractNumId w:val="17"/>
  </w:num>
  <w:num w:numId="9">
    <w:abstractNumId w:val="24"/>
  </w:num>
  <w:num w:numId="10">
    <w:abstractNumId w:val="25"/>
  </w:num>
  <w:num w:numId="11">
    <w:abstractNumId w:val="1"/>
  </w:num>
  <w:num w:numId="12">
    <w:abstractNumId w:val="11"/>
  </w:num>
  <w:num w:numId="13">
    <w:abstractNumId w:val="29"/>
  </w:num>
  <w:num w:numId="14">
    <w:abstractNumId w:val="4"/>
  </w:num>
  <w:num w:numId="15">
    <w:abstractNumId w:val="0"/>
  </w:num>
  <w:num w:numId="16">
    <w:abstractNumId w:val="7"/>
  </w:num>
  <w:num w:numId="17">
    <w:abstractNumId w:val="12"/>
  </w:num>
  <w:num w:numId="18">
    <w:abstractNumId w:val="23"/>
  </w:num>
  <w:num w:numId="19">
    <w:abstractNumId w:val="20"/>
  </w:num>
  <w:num w:numId="20">
    <w:abstractNumId w:val="27"/>
  </w:num>
  <w:num w:numId="21">
    <w:abstractNumId w:val="16"/>
  </w:num>
  <w:num w:numId="22">
    <w:abstractNumId w:val="9"/>
  </w:num>
  <w:num w:numId="23">
    <w:abstractNumId w:val="28"/>
  </w:num>
  <w:num w:numId="24">
    <w:abstractNumId w:val="6"/>
  </w:num>
  <w:num w:numId="25">
    <w:abstractNumId w:val="19"/>
  </w:num>
  <w:num w:numId="26">
    <w:abstractNumId w:val="2"/>
  </w:num>
  <w:num w:numId="27">
    <w:abstractNumId w:val="26"/>
  </w:num>
  <w:num w:numId="28">
    <w:abstractNumId w:val="8"/>
  </w:num>
  <w:num w:numId="29">
    <w:abstractNumId w:val="14"/>
  </w:num>
  <w:num w:numId="30">
    <w:abstractNumId w:val="30"/>
  </w:num>
  <w:num w:numId="31">
    <w:abstractNumId w:val="1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3A"/>
    <w:rsid w:val="0001358E"/>
    <w:rsid w:val="0001392C"/>
    <w:rsid w:val="0002512A"/>
    <w:rsid w:val="000408D1"/>
    <w:rsid w:val="000479EC"/>
    <w:rsid w:val="000669A8"/>
    <w:rsid w:val="00077EED"/>
    <w:rsid w:val="00080C4F"/>
    <w:rsid w:val="0008452B"/>
    <w:rsid w:val="000A33B3"/>
    <w:rsid w:val="000B1629"/>
    <w:rsid w:val="000D3409"/>
    <w:rsid w:val="000E0E59"/>
    <w:rsid w:val="0014013A"/>
    <w:rsid w:val="00146C57"/>
    <w:rsid w:val="00150262"/>
    <w:rsid w:val="00155130"/>
    <w:rsid w:val="0015624A"/>
    <w:rsid w:val="00157DED"/>
    <w:rsid w:val="001624E7"/>
    <w:rsid w:val="001C4835"/>
    <w:rsid w:val="001D0410"/>
    <w:rsid w:val="001E7970"/>
    <w:rsid w:val="002055D1"/>
    <w:rsid w:val="00237B0B"/>
    <w:rsid w:val="0024742A"/>
    <w:rsid w:val="00260827"/>
    <w:rsid w:val="00267D68"/>
    <w:rsid w:val="00274423"/>
    <w:rsid w:val="002857FE"/>
    <w:rsid w:val="002B5746"/>
    <w:rsid w:val="002C60C2"/>
    <w:rsid w:val="002D0D7D"/>
    <w:rsid w:val="002D7D9E"/>
    <w:rsid w:val="002F26BC"/>
    <w:rsid w:val="00306B99"/>
    <w:rsid w:val="003448D0"/>
    <w:rsid w:val="003558A2"/>
    <w:rsid w:val="003610F6"/>
    <w:rsid w:val="003B16C4"/>
    <w:rsid w:val="003D43B1"/>
    <w:rsid w:val="003E3172"/>
    <w:rsid w:val="003E4666"/>
    <w:rsid w:val="003E5800"/>
    <w:rsid w:val="003F1A2A"/>
    <w:rsid w:val="003F33DA"/>
    <w:rsid w:val="00427473"/>
    <w:rsid w:val="0043043C"/>
    <w:rsid w:val="004A25F7"/>
    <w:rsid w:val="004A5953"/>
    <w:rsid w:val="004B132D"/>
    <w:rsid w:val="004C7B87"/>
    <w:rsid w:val="004E0F8D"/>
    <w:rsid w:val="004E1DC6"/>
    <w:rsid w:val="00501DDD"/>
    <w:rsid w:val="00504CD6"/>
    <w:rsid w:val="00506F38"/>
    <w:rsid w:val="00507CDB"/>
    <w:rsid w:val="00510E19"/>
    <w:rsid w:val="00516AE5"/>
    <w:rsid w:val="00565E84"/>
    <w:rsid w:val="005B3448"/>
    <w:rsid w:val="005D4388"/>
    <w:rsid w:val="005D6899"/>
    <w:rsid w:val="005E08A2"/>
    <w:rsid w:val="005F06C2"/>
    <w:rsid w:val="00632B9C"/>
    <w:rsid w:val="00642EEA"/>
    <w:rsid w:val="00643A85"/>
    <w:rsid w:val="00673719"/>
    <w:rsid w:val="006A348F"/>
    <w:rsid w:val="006B0D61"/>
    <w:rsid w:val="006D6A33"/>
    <w:rsid w:val="006E4146"/>
    <w:rsid w:val="006F0A52"/>
    <w:rsid w:val="006F4DD6"/>
    <w:rsid w:val="00706530"/>
    <w:rsid w:val="007167D5"/>
    <w:rsid w:val="007264DF"/>
    <w:rsid w:val="007469BD"/>
    <w:rsid w:val="00787BD1"/>
    <w:rsid w:val="00792D6A"/>
    <w:rsid w:val="007A3839"/>
    <w:rsid w:val="007A5869"/>
    <w:rsid w:val="007C149B"/>
    <w:rsid w:val="007E056D"/>
    <w:rsid w:val="0087532D"/>
    <w:rsid w:val="00885B5B"/>
    <w:rsid w:val="0088712A"/>
    <w:rsid w:val="00890936"/>
    <w:rsid w:val="008A364C"/>
    <w:rsid w:val="008B102D"/>
    <w:rsid w:val="008F2196"/>
    <w:rsid w:val="00925EC3"/>
    <w:rsid w:val="009369A4"/>
    <w:rsid w:val="009E68DB"/>
    <w:rsid w:val="00A05274"/>
    <w:rsid w:val="00A44F5A"/>
    <w:rsid w:val="00AA0E85"/>
    <w:rsid w:val="00AB1B8A"/>
    <w:rsid w:val="00AF6010"/>
    <w:rsid w:val="00B351BA"/>
    <w:rsid w:val="00B57EA2"/>
    <w:rsid w:val="00B7735E"/>
    <w:rsid w:val="00B97F7A"/>
    <w:rsid w:val="00BA6D7B"/>
    <w:rsid w:val="00BD382C"/>
    <w:rsid w:val="00BD72A4"/>
    <w:rsid w:val="00C00EA4"/>
    <w:rsid w:val="00C06642"/>
    <w:rsid w:val="00C2086D"/>
    <w:rsid w:val="00C34750"/>
    <w:rsid w:val="00C915DE"/>
    <w:rsid w:val="00C91A55"/>
    <w:rsid w:val="00CB42B6"/>
    <w:rsid w:val="00CC5AB4"/>
    <w:rsid w:val="00CE1056"/>
    <w:rsid w:val="00D21CF9"/>
    <w:rsid w:val="00D37B06"/>
    <w:rsid w:val="00D9508B"/>
    <w:rsid w:val="00DA1AF4"/>
    <w:rsid w:val="00DC0625"/>
    <w:rsid w:val="00DF16F1"/>
    <w:rsid w:val="00DF6283"/>
    <w:rsid w:val="00E23D6C"/>
    <w:rsid w:val="00E62DF0"/>
    <w:rsid w:val="00E84D86"/>
    <w:rsid w:val="00E90C0C"/>
    <w:rsid w:val="00EA042C"/>
    <w:rsid w:val="00EB050A"/>
    <w:rsid w:val="00EF313A"/>
    <w:rsid w:val="00F03114"/>
    <w:rsid w:val="00F33983"/>
    <w:rsid w:val="00F415E1"/>
    <w:rsid w:val="00F71E58"/>
    <w:rsid w:val="00F7420C"/>
    <w:rsid w:val="00FB147F"/>
    <w:rsid w:val="00FC3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F7EB4"/>
  <w14:defaultImageDpi w14:val="300"/>
  <w15:docId w15:val="{63299934-F99D-4728-B4C8-5F5B3D51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0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7606D-6F1E-BB4D-89FD-C4CCC8A7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scott morison</cp:lastModifiedBy>
  <cp:revision>2</cp:revision>
  <cp:lastPrinted>2020-02-10T21:55:00Z</cp:lastPrinted>
  <dcterms:created xsi:type="dcterms:W3CDTF">2020-10-27T23:54:00Z</dcterms:created>
  <dcterms:modified xsi:type="dcterms:W3CDTF">2020-10-27T23:54:00Z</dcterms:modified>
</cp:coreProperties>
</file>